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82D5B" w14:textId="05DDC4D8" w:rsidR="009377F8" w:rsidRPr="009377F8" w:rsidRDefault="009377F8" w:rsidP="009377F8">
      <w:pPr>
        <w:jc w:val="center"/>
        <w:rPr>
          <w:rFonts w:ascii="Bradley Hand ITC" w:hAnsi="Bradley Hand ITC"/>
          <w:b/>
          <w:sz w:val="144"/>
          <w:szCs w:val="144"/>
        </w:rPr>
      </w:pPr>
      <w:r w:rsidRPr="009377F8">
        <w:rPr>
          <w:rFonts w:ascii="Bradley Hand ITC" w:hAnsi="Bradley Hand ITC"/>
          <w:b/>
          <w:sz w:val="144"/>
          <w:szCs w:val="144"/>
        </w:rPr>
        <w:t>Cobblestones</w:t>
      </w:r>
    </w:p>
    <w:p w14:paraId="4FB8F6B8" w14:textId="39B89FCE" w:rsidR="009377F8" w:rsidRPr="009377F8" w:rsidRDefault="009377F8" w:rsidP="009377F8">
      <w:pPr>
        <w:jc w:val="center"/>
        <w:rPr>
          <w:rFonts w:ascii="Bradley Hand ITC" w:hAnsi="Bradley Hand ITC"/>
          <w:b/>
          <w:sz w:val="144"/>
          <w:szCs w:val="144"/>
        </w:rPr>
      </w:pPr>
      <w:r w:rsidRPr="009377F8">
        <w:rPr>
          <w:rFonts w:ascii="Bradley Hand ITC" w:hAnsi="Bradley Hand ITC"/>
          <w:b/>
          <w:sz w:val="144"/>
          <w:szCs w:val="144"/>
        </w:rPr>
        <w:t>Childhood</w:t>
      </w:r>
    </w:p>
    <w:p w14:paraId="27D53756" w14:textId="375191CA" w:rsidR="009377F8" w:rsidRPr="009377F8" w:rsidRDefault="009377F8" w:rsidP="009377F8">
      <w:pPr>
        <w:jc w:val="center"/>
        <w:rPr>
          <w:rFonts w:ascii="Bradley Hand ITC" w:hAnsi="Bradley Hand ITC"/>
          <w:b/>
          <w:sz w:val="144"/>
          <w:szCs w:val="144"/>
        </w:rPr>
      </w:pPr>
      <w:r w:rsidRPr="009377F8">
        <w:rPr>
          <w:rFonts w:ascii="Bradley Hand ITC" w:hAnsi="Bradley Hand ITC"/>
          <w:b/>
          <w:sz w:val="144"/>
          <w:szCs w:val="144"/>
        </w:rPr>
        <w:t>Development</w:t>
      </w:r>
    </w:p>
    <w:p w14:paraId="5B9C1A77" w14:textId="0EB038E6" w:rsidR="009377F8" w:rsidRPr="009377F8" w:rsidRDefault="009377F8" w:rsidP="009377F8">
      <w:pPr>
        <w:jc w:val="center"/>
        <w:rPr>
          <w:rFonts w:ascii="Bradley Hand ITC" w:hAnsi="Bradley Hand ITC"/>
          <w:b/>
          <w:sz w:val="144"/>
          <w:szCs w:val="144"/>
        </w:rPr>
      </w:pPr>
      <w:r w:rsidRPr="009377F8">
        <w:rPr>
          <w:rFonts w:ascii="Bradley Hand ITC" w:hAnsi="Bradley Hand ITC"/>
          <w:b/>
          <w:sz w:val="144"/>
          <w:szCs w:val="144"/>
        </w:rPr>
        <w:t>Center</w:t>
      </w:r>
    </w:p>
    <w:p w14:paraId="19839817" w14:textId="77777777" w:rsidR="009377F8" w:rsidRDefault="009377F8" w:rsidP="009377F8">
      <w:pPr>
        <w:jc w:val="center"/>
        <w:rPr>
          <w:rFonts w:ascii="Bradley Hand ITC" w:hAnsi="Bradley Hand ITC"/>
          <w:sz w:val="72"/>
          <w:szCs w:val="72"/>
        </w:rPr>
      </w:pPr>
    </w:p>
    <w:p w14:paraId="3F60BF6B" w14:textId="5B94F6D8" w:rsidR="009377F8" w:rsidRPr="009377F8" w:rsidRDefault="009377F8" w:rsidP="009377F8">
      <w:pPr>
        <w:jc w:val="center"/>
        <w:rPr>
          <w:rFonts w:ascii="Bradley Hand ITC" w:hAnsi="Bradley Hand ITC"/>
          <w:sz w:val="72"/>
          <w:szCs w:val="72"/>
        </w:rPr>
      </w:pPr>
      <w:r w:rsidRPr="009377F8">
        <w:rPr>
          <w:rFonts w:ascii="Bradley Hand ITC" w:hAnsi="Bradley Hand ITC"/>
          <w:sz w:val="72"/>
          <w:szCs w:val="72"/>
        </w:rPr>
        <w:t>Karis Cobb, Director</w:t>
      </w:r>
    </w:p>
    <w:p w14:paraId="2BF470B7" w14:textId="1CBF627E" w:rsidR="009377F8" w:rsidRPr="009377F8" w:rsidRDefault="009377F8" w:rsidP="009377F8">
      <w:pPr>
        <w:jc w:val="center"/>
        <w:rPr>
          <w:rFonts w:ascii="Bradley Hand ITC" w:hAnsi="Bradley Hand ITC"/>
          <w:sz w:val="72"/>
          <w:szCs w:val="72"/>
        </w:rPr>
      </w:pPr>
      <w:r w:rsidRPr="009377F8">
        <w:rPr>
          <w:rFonts w:ascii="Bradley Hand ITC" w:hAnsi="Bradley Hand ITC"/>
          <w:sz w:val="72"/>
          <w:szCs w:val="72"/>
        </w:rPr>
        <w:t>Kim Goodwin, Asst. Director</w:t>
      </w:r>
    </w:p>
    <w:p w14:paraId="71511C56" w14:textId="3AAA84A8" w:rsidR="009377F8" w:rsidRPr="009377F8" w:rsidRDefault="009377F8" w:rsidP="009377F8">
      <w:pPr>
        <w:jc w:val="center"/>
        <w:rPr>
          <w:rFonts w:ascii="Bradley Hand ITC" w:hAnsi="Bradley Hand ITC"/>
          <w:sz w:val="72"/>
          <w:szCs w:val="72"/>
        </w:rPr>
      </w:pPr>
      <w:r w:rsidRPr="009377F8">
        <w:rPr>
          <w:rFonts w:ascii="Bradley Hand ITC" w:hAnsi="Bradley Hand ITC"/>
          <w:sz w:val="72"/>
          <w:szCs w:val="72"/>
        </w:rPr>
        <w:t>318</w:t>
      </w:r>
      <w:r w:rsidR="00F62008">
        <w:rPr>
          <w:rFonts w:ascii="Bradley Hand ITC" w:hAnsi="Bradley Hand ITC"/>
          <w:sz w:val="72"/>
          <w:szCs w:val="72"/>
        </w:rPr>
        <w:t>-</w:t>
      </w:r>
      <w:r w:rsidRPr="009377F8">
        <w:rPr>
          <w:rFonts w:ascii="Bradley Hand ITC" w:hAnsi="Bradley Hand ITC"/>
          <w:sz w:val="72"/>
          <w:szCs w:val="72"/>
        </w:rPr>
        <w:t>357</w:t>
      </w:r>
      <w:r w:rsidR="00F62008">
        <w:rPr>
          <w:rFonts w:ascii="Bradley Hand ITC" w:hAnsi="Bradley Hand ITC"/>
          <w:sz w:val="72"/>
          <w:szCs w:val="72"/>
        </w:rPr>
        <w:t>-</w:t>
      </w:r>
      <w:r w:rsidRPr="009377F8">
        <w:rPr>
          <w:rFonts w:ascii="Bradley Hand ITC" w:hAnsi="Bradley Hand ITC"/>
          <w:sz w:val="72"/>
          <w:szCs w:val="72"/>
        </w:rPr>
        <w:t>1497</w:t>
      </w:r>
    </w:p>
    <w:p w14:paraId="2B507F4D" w14:textId="77777777" w:rsidR="001C3A72" w:rsidRDefault="001C3A72">
      <w:pPr>
        <w:rPr>
          <w:rFonts w:ascii="Bell MT" w:hAnsi="Bell MT"/>
          <w:b/>
          <w:sz w:val="32"/>
          <w:szCs w:val="32"/>
        </w:rPr>
      </w:pPr>
    </w:p>
    <w:p w14:paraId="3E891B16" w14:textId="77777777" w:rsidR="001C3A72" w:rsidRDefault="001C3A72">
      <w:pPr>
        <w:rPr>
          <w:rFonts w:ascii="Bell MT" w:hAnsi="Bell MT"/>
          <w:b/>
          <w:sz w:val="32"/>
          <w:szCs w:val="32"/>
        </w:rPr>
      </w:pPr>
    </w:p>
    <w:p w14:paraId="4B9672A4" w14:textId="77777777" w:rsidR="001C3A72" w:rsidRDefault="001C3A72">
      <w:pPr>
        <w:rPr>
          <w:rFonts w:ascii="Bell MT" w:hAnsi="Bell MT"/>
          <w:b/>
          <w:sz w:val="32"/>
          <w:szCs w:val="32"/>
        </w:rPr>
      </w:pPr>
    </w:p>
    <w:p w14:paraId="6D3E74EE" w14:textId="2CE0EAA4" w:rsidR="00CA5582" w:rsidRPr="00B33CB6" w:rsidRDefault="00F00A4E">
      <w:pPr>
        <w:rPr>
          <w:rFonts w:ascii="Bell MT" w:hAnsi="Bell MT"/>
          <w:b/>
          <w:sz w:val="32"/>
          <w:szCs w:val="32"/>
        </w:rPr>
      </w:pPr>
      <w:r w:rsidRPr="00B33CB6">
        <w:rPr>
          <w:rFonts w:ascii="Bell MT" w:hAnsi="Bell MT"/>
          <w:b/>
          <w:sz w:val="32"/>
          <w:szCs w:val="32"/>
        </w:rPr>
        <w:lastRenderedPageBreak/>
        <w:t>Cobblesto</w:t>
      </w:r>
      <w:r w:rsidR="00654BCF" w:rsidRPr="00B33CB6">
        <w:rPr>
          <w:rFonts w:ascii="Bell MT" w:hAnsi="Bell MT"/>
          <w:b/>
          <w:sz w:val="32"/>
          <w:szCs w:val="32"/>
        </w:rPr>
        <w:t>nes Preschool Center</w:t>
      </w:r>
    </w:p>
    <w:p w14:paraId="1018BC4F" w14:textId="77777777" w:rsidR="00F00A4E" w:rsidRPr="00B33CB6" w:rsidRDefault="00F00A4E">
      <w:pPr>
        <w:rPr>
          <w:rFonts w:ascii="Bell MT" w:hAnsi="Bell MT"/>
          <w:b/>
          <w:sz w:val="32"/>
          <w:szCs w:val="32"/>
        </w:rPr>
      </w:pPr>
      <w:r w:rsidRPr="00B33CB6">
        <w:rPr>
          <w:rFonts w:ascii="Bell MT" w:hAnsi="Bell MT"/>
          <w:b/>
          <w:sz w:val="32"/>
          <w:szCs w:val="32"/>
        </w:rPr>
        <w:t>Mission:</w:t>
      </w:r>
    </w:p>
    <w:p w14:paraId="1FFCE144" w14:textId="602A9770" w:rsidR="00F00A4E" w:rsidRPr="00B33CB6" w:rsidRDefault="00F00A4E">
      <w:pPr>
        <w:rPr>
          <w:rFonts w:ascii="Bell MT" w:hAnsi="Bell MT"/>
          <w:sz w:val="32"/>
          <w:szCs w:val="32"/>
        </w:rPr>
      </w:pPr>
      <w:r w:rsidRPr="00B33CB6">
        <w:rPr>
          <w:rFonts w:ascii="Bell MT" w:hAnsi="Bell MT"/>
          <w:sz w:val="32"/>
          <w:szCs w:val="32"/>
        </w:rPr>
        <w:t>Our mission is to provide a safe, nurturing learning environ</w:t>
      </w:r>
      <w:r w:rsidR="00654BCF" w:rsidRPr="00B33CB6">
        <w:rPr>
          <w:rFonts w:ascii="Bell MT" w:hAnsi="Bell MT"/>
          <w:sz w:val="32"/>
          <w:szCs w:val="32"/>
        </w:rPr>
        <w:t>ment where every child succeeds and is ready to enter school.</w:t>
      </w:r>
    </w:p>
    <w:p w14:paraId="435ABAE1" w14:textId="77777777" w:rsidR="00F00A4E" w:rsidRPr="00B33CB6" w:rsidRDefault="00F00A4E">
      <w:pPr>
        <w:rPr>
          <w:rFonts w:ascii="Bell MT" w:hAnsi="Bell MT"/>
          <w:b/>
          <w:sz w:val="32"/>
          <w:szCs w:val="32"/>
        </w:rPr>
      </w:pPr>
      <w:r w:rsidRPr="00B33CB6">
        <w:rPr>
          <w:rFonts w:ascii="Bell MT" w:hAnsi="Bell MT"/>
          <w:b/>
          <w:sz w:val="32"/>
          <w:szCs w:val="32"/>
        </w:rPr>
        <w:t>Hours of Operation:</w:t>
      </w:r>
    </w:p>
    <w:p w14:paraId="0AC02707" w14:textId="77777777" w:rsidR="009A05CF" w:rsidRPr="00B33CB6" w:rsidRDefault="00F00A4E">
      <w:pPr>
        <w:rPr>
          <w:rFonts w:ascii="Bell MT" w:hAnsi="Bell MT"/>
          <w:sz w:val="32"/>
          <w:szCs w:val="32"/>
        </w:rPr>
      </w:pPr>
      <w:r w:rsidRPr="00B33CB6">
        <w:rPr>
          <w:rFonts w:ascii="Bell MT" w:hAnsi="Bell MT"/>
          <w:sz w:val="32"/>
          <w:szCs w:val="32"/>
        </w:rPr>
        <w:t>7:00am-5:30pm Monday through Friday</w:t>
      </w:r>
    </w:p>
    <w:p w14:paraId="08A5F07E" w14:textId="77777777" w:rsidR="009A05CF" w:rsidRPr="00B33CB6" w:rsidRDefault="009A05CF">
      <w:pPr>
        <w:rPr>
          <w:rFonts w:ascii="Bell MT" w:hAnsi="Bell MT"/>
          <w:b/>
          <w:sz w:val="32"/>
          <w:szCs w:val="32"/>
        </w:rPr>
      </w:pPr>
      <w:r w:rsidRPr="00B33CB6">
        <w:rPr>
          <w:rFonts w:ascii="Bell MT" w:hAnsi="Bell MT"/>
          <w:b/>
          <w:sz w:val="32"/>
          <w:szCs w:val="32"/>
        </w:rPr>
        <w:t>Open Door Policy:</w:t>
      </w:r>
    </w:p>
    <w:p w14:paraId="6107C70C" w14:textId="77777777" w:rsidR="009A05CF" w:rsidRPr="00B33CB6" w:rsidRDefault="009A05CF">
      <w:pPr>
        <w:rPr>
          <w:rFonts w:ascii="Bell MT" w:hAnsi="Bell MT"/>
          <w:sz w:val="32"/>
          <w:szCs w:val="32"/>
        </w:rPr>
      </w:pPr>
      <w:r w:rsidRPr="00B33CB6">
        <w:rPr>
          <w:rFonts w:ascii="Bell MT" w:hAnsi="Bell MT"/>
          <w:sz w:val="32"/>
          <w:szCs w:val="32"/>
        </w:rPr>
        <w:t>Parents are always welcome and encouraged to visit the center.  We only ask that you be aware of your child’s naptime.  You are welcome to call us or ask questions about your child at any time.</w:t>
      </w:r>
    </w:p>
    <w:p w14:paraId="026BF6D2" w14:textId="7E4B3035" w:rsidR="00D84D78" w:rsidRPr="00B33CB6" w:rsidRDefault="009D6920">
      <w:pPr>
        <w:rPr>
          <w:rFonts w:ascii="Bell MT" w:hAnsi="Bell MT"/>
          <w:b/>
          <w:sz w:val="32"/>
          <w:szCs w:val="32"/>
        </w:rPr>
      </w:pPr>
      <w:r w:rsidRPr="00B33CB6">
        <w:rPr>
          <w:rFonts w:ascii="Bell MT" w:hAnsi="Bell MT"/>
          <w:b/>
          <w:sz w:val="32"/>
          <w:szCs w:val="32"/>
        </w:rPr>
        <w:t>Parental Involvement:</w:t>
      </w:r>
    </w:p>
    <w:p w14:paraId="6086E3DB" w14:textId="7FC72185" w:rsidR="00775AC0" w:rsidRPr="00B33CB6" w:rsidRDefault="00D84D78">
      <w:pPr>
        <w:rPr>
          <w:rFonts w:ascii="Bell MT" w:hAnsi="Bell MT"/>
          <w:sz w:val="32"/>
          <w:szCs w:val="32"/>
        </w:rPr>
      </w:pPr>
      <w:r w:rsidRPr="00B33CB6">
        <w:rPr>
          <w:rFonts w:ascii="Bell MT" w:hAnsi="Bell MT"/>
          <w:sz w:val="32"/>
          <w:szCs w:val="32"/>
        </w:rPr>
        <w:t>Parents are welcome and encouraged to participate in activities at the center.  You will be notified of special events through ou</w:t>
      </w:r>
      <w:r w:rsidR="007877AD" w:rsidRPr="00B33CB6">
        <w:rPr>
          <w:rFonts w:ascii="Bell MT" w:hAnsi="Bell MT"/>
          <w:sz w:val="32"/>
          <w:szCs w:val="32"/>
        </w:rPr>
        <w:t>r newsletters that are sent home.</w:t>
      </w:r>
      <w:r w:rsidR="00A67B9C" w:rsidRPr="00B33CB6">
        <w:rPr>
          <w:rFonts w:ascii="Bell MT" w:hAnsi="Bell MT"/>
          <w:sz w:val="32"/>
          <w:szCs w:val="32"/>
        </w:rPr>
        <w:t xml:space="preserve"> Each parent is encouraged to participate in at least two activities at the center each year.  This could be a birthday party, holiday party, field trip, etc.</w:t>
      </w:r>
    </w:p>
    <w:p w14:paraId="16F78AE2" w14:textId="77777777" w:rsidR="00DE61E3" w:rsidRPr="00B33CB6" w:rsidRDefault="009A05CF">
      <w:pPr>
        <w:rPr>
          <w:rFonts w:ascii="Bell MT" w:hAnsi="Bell MT"/>
          <w:b/>
          <w:sz w:val="32"/>
          <w:szCs w:val="32"/>
        </w:rPr>
      </w:pPr>
      <w:r w:rsidRPr="00B33CB6">
        <w:rPr>
          <w:rFonts w:ascii="Bell MT" w:hAnsi="Bell MT"/>
          <w:b/>
          <w:sz w:val="32"/>
          <w:szCs w:val="32"/>
        </w:rPr>
        <w:t>Alcohol, Tobacco Prohibitions:</w:t>
      </w:r>
    </w:p>
    <w:p w14:paraId="5F1D5FCD" w14:textId="3197BB39" w:rsidR="009A05CF" w:rsidRPr="00B33CB6" w:rsidRDefault="009A05CF">
      <w:pPr>
        <w:rPr>
          <w:rFonts w:ascii="Bell MT" w:hAnsi="Bell MT"/>
          <w:sz w:val="32"/>
          <w:szCs w:val="32"/>
        </w:rPr>
      </w:pPr>
      <w:r w:rsidRPr="00B33CB6">
        <w:rPr>
          <w:rFonts w:ascii="Bell MT" w:hAnsi="Bell MT"/>
          <w:sz w:val="32"/>
          <w:szCs w:val="32"/>
        </w:rPr>
        <w:t xml:space="preserve">The use of alcohol, tobacco, and the use or possession </w:t>
      </w:r>
      <w:r w:rsidR="00A63E56" w:rsidRPr="00B33CB6">
        <w:rPr>
          <w:rFonts w:ascii="Bell MT" w:hAnsi="Bell MT"/>
          <w:sz w:val="32"/>
          <w:szCs w:val="32"/>
        </w:rPr>
        <w:t>of</w:t>
      </w:r>
      <w:r w:rsidRPr="00B33CB6">
        <w:rPr>
          <w:rFonts w:ascii="Bell MT" w:hAnsi="Bell MT"/>
          <w:sz w:val="32"/>
          <w:szCs w:val="32"/>
        </w:rPr>
        <w:t xml:space="preserve"> illegal substances or unauthorized potentially toxic substances, fireworks, firearms, or pellet or BB guns (loaded or unloaded) on the child</w:t>
      </w:r>
      <w:r w:rsidR="00A63E56" w:rsidRPr="00B33CB6">
        <w:rPr>
          <w:rFonts w:ascii="Bell MT" w:hAnsi="Bell MT"/>
          <w:sz w:val="32"/>
          <w:szCs w:val="32"/>
        </w:rPr>
        <w:t xml:space="preserve"> </w:t>
      </w:r>
      <w:r w:rsidRPr="00B33CB6">
        <w:rPr>
          <w:rFonts w:ascii="Bell MT" w:hAnsi="Bell MT"/>
          <w:sz w:val="32"/>
          <w:szCs w:val="32"/>
        </w:rPr>
        <w:t xml:space="preserve">care premises is prohibited. </w:t>
      </w:r>
    </w:p>
    <w:p w14:paraId="04F1214E" w14:textId="77777777" w:rsidR="009A05CF" w:rsidRPr="00B33CB6" w:rsidRDefault="009A05CF">
      <w:pPr>
        <w:rPr>
          <w:rFonts w:ascii="Bell MT" w:hAnsi="Bell MT"/>
          <w:b/>
          <w:sz w:val="32"/>
          <w:szCs w:val="32"/>
        </w:rPr>
      </w:pPr>
      <w:r w:rsidRPr="00B33CB6">
        <w:rPr>
          <w:rFonts w:ascii="Bell MT" w:hAnsi="Bell MT"/>
          <w:b/>
          <w:sz w:val="32"/>
          <w:szCs w:val="32"/>
        </w:rPr>
        <w:t>Privacy:</w:t>
      </w:r>
    </w:p>
    <w:p w14:paraId="31975B0B" w14:textId="77777777" w:rsidR="00A63E56" w:rsidRPr="00B33CB6" w:rsidRDefault="009A05CF">
      <w:pPr>
        <w:rPr>
          <w:rFonts w:ascii="Bell MT" w:hAnsi="Bell MT"/>
          <w:sz w:val="32"/>
          <w:szCs w:val="32"/>
        </w:rPr>
      </w:pPr>
      <w:r w:rsidRPr="00B33CB6">
        <w:rPr>
          <w:rFonts w:ascii="Bell MT" w:hAnsi="Bell MT"/>
          <w:sz w:val="32"/>
          <w:szCs w:val="32"/>
        </w:rPr>
        <w:t>Cobblestones respects your privacy and will not disclose any personal information to any other person or agency.</w:t>
      </w:r>
    </w:p>
    <w:p w14:paraId="168C8732" w14:textId="77777777" w:rsidR="00A63E56" w:rsidRPr="00B33CB6" w:rsidRDefault="00A63E56">
      <w:pPr>
        <w:rPr>
          <w:rFonts w:ascii="Bell MT" w:hAnsi="Bell MT"/>
          <w:sz w:val="32"/>
          <w:szCs w:val="32"/>
        </w:rPr>
      </w:pPr>
      <w:r w:rsidRPr="00B33CB6">
        <w:rPr>
          <w:rFonts w:ascii="Bell MT" w:hAnsi="Bell MT"/>
          <w:b/>
          <w:sz w:val="32"/>
          <w:szCs w:val="32"/>
        </w:rPr>
        <w:t>Non-Discrimination Policy</w:t>
      </w:r>
      <w:r w:rsidRPr="00B33CB6">
        <w:rPr>
          <w:rFonts w:ascii="Bell MT" w:hAnsi="Bell MT"/>
          <w:sz w:val="32"/>
          <w:szCs w:val="32"/>
        </w:rPr>
        <w:t>:</w:t>
      </w:r>
    </w:p>
    <w:p w14:paraId="282B469B" w14:textId="77777777" w:rsidR="00A63E56" w:rsidRPr="00B33CB6" w:rsidRDefault="00A63E56">
      <w:pPr>
        <w:rPr>
          <w:rFonts w:ascii="Bell MT" w:hAnsi="Bell MT"/>
          <w:sz w:val="32"/>
          <w:szCs w:val="32"/>
        </w:rPr>
      </w:pPr>
      <w:r w:rsidRPr="00B33CB6">
        <w:rPr>
          <w:rFonts w:ascii="Bell MT" w:hAnsi="Bell MT"/>
          <w:sz w:val="32"/>
          <w:szCs w:val="32"/>
        </w:rPr>
        <w:t>This center does not discriminate against any person because of race, age, gender, disability, or breast-fed children.</w:t>
      </w:r>
    </w:p>
    <w:p w14:paraId="6BFDCF6E" w14:textId="77777777" w:rsidR="00B33CB6" w:rsidRDefault="00A63E56">
      <w:pPr>
        <w:rPr>
          <w:rFonts w:ascii="Bell MT" w:hAnsi="Bell MT"/>
          <w:b/>
          <w:sz w:val="32"/>
          <w:szCs w:val="32"/>
        </w:rPr>
      </w:pPr>
      <w:r w:rsidRPr="00B33CB6">
        <w:rPr>
          <w:rFonts w:ascii="Bell MT" w:hAnsi="Bell MT"/>
          <w:b/>
          <w:sz w:val="32"/>
          <w:szCs w:val="32"/>
        </w:rPr>
        <w:t>Movies and Video Games:</w:t>
      </w:r>
    </w:p>
    <w:p w14:paraId="28D6A8D8" w14:textId="1A8C4F46" w:rsidR="005F4213" w:rsidRPr="00B33CB6" w:rsidRDefault="00A63E56">
      <w:pPr>
        <w:rPr>
          <w:rFonts w:ascii="Bell MT" w:hAnsi="Bell MT"/>
          <w:b/>
          <w:sz w:val="32"/>
          <w:szCs w:val="32"/>
        </w:rPr>
      </w:pPr>
      <w:r w:rsidRPr="00B33CB6">
        <w:rPr>
          <w:rFonts w:ascii="Bell MT" w:hAnsi="Bell MT"/>
          <w:sz w:val="32"/>
          <w:szCs w:val="32"/>
        </w:rPr>
        <w:t>Computers and other electronic devices are used for the sole purpose of education.  The use of these devices for other activities while at Cobblestones is prohibited.  Rated G (general admission) or E (Everyone) movies are the only ones that will be viewed at the center. Video games are not allowed.</w:t>
      </w:r>
    </w:p>
    <w:p w14:paraId="483735C5" w14:textId="2A39E162" w:rsidR="00F00A4E" w:rsidRPr="00B33CB6" w:rsidRDefault="00F00A4E">
      <w:pPr>
        <w:rPr>
          <w:rFonts w:ascii="Bell MT" w:hAnsi="Bell MT"/>
          <w:b/>
          <w:sz w:val="32"/>
          <w:szCs w:val="32"/>
        </w:rPr>
      </w:pPr>
      <w:r w:rsidRPr="00B33CB6">
        <w:rPr>
          <w:rFonts w:ascii="Bell MT" w:hAnsi="Bell MT"/>
          <w:b/>
          <w:sz w:val="32"/>
          <w:szCs w:val="32"/>
        </w:rPr>
        <w:lastRenderedPageBreak/>
        <w:t>Curriculum</w:t>
      </w:r>
    </w:p>
    <w:p w14:paraId="0916B0AB" w14:textId="2FC7BDF8" w:rsidR="00F00A4E" w:rsidRPr="00B33CB6" w:rsidRDefault="00F00A4E">
      <w:pPr>
        <w:rPr>
          <w:rFonts w:ascii="Bell MT" w:hAnsi="Bell MT"/>
          <w:sz w:val="32"/>
          <w:szCs w:val="32"/>
        </w:rPr>
      </w:pPr>
      <w:r w:rsidRPr="00B33CB6">
        <w:rPr>
          <w:rFonts w:ascii="Bell MT" w:hAnsi="Bell MT"/>
          <w:sz w:val="32"/>
          <w:szCs w:val="32"/>
        </w:rPr>
        <w:t xml:space="preserve">We offer </w:t>
      </w:r>
      <w:r w:rsidR="00ED4667">
        <w:rPr>
          <w:rFonts w:ascii="Bell MT" w:hAnsi="Bell MT"/>
          <w:sz w:val="32"/>
          <w:szCs w:val="32"/>
        </w:rPr>
        <w:t xml:space="preserve">the </w:t>
      </w:r>
      <w:proofErr w:type="spellStart"/>
      <w:r w:rsidR="00ED4667">
        <w:rPr>
          <w:rFonts w:ascii="Bell MT" w:hAnsi="Bell MT"/>
          <w:sz w:val="32"/>
          <w:szCs w:val="32"/>
        </w:rPr>
        <w:t>Frogstreet</w:t>
      </w:r>
      <w:proofErr w:type="spellEnd"/>
      <w:r w:rsidR="00ED4667">
        <w:rPr>
          <w:rFonts w:ascii="Bell MT" w:hAnsi="Bell MT"/>
          <w:sz w:val="32"/>
          <w:szCs w:val="32"/>
        </w:rPr>
        <w:t xml:space="preserve"> curriculum </w:t>
      </w:r>
      <w:r w:rsidRPr="00B33CB6">
        <w:rPr>
          <w:rFonts w:ascii="Bell MT" w:hAnsi="Bell MT"/>
          <w:sz w:val="32"/>
          <w:szCs w:val="32"/>
        </w:rPr>
        <w:t xml:space="preserve">that is developmentally appropriate for each child, and that is aligned with the content standards set forth by the </w:t>
      </w:r>
      <w:r w:rsidR="00654BCF" w:rsidRPr="00B33CB6">
        <w:rPr>
          <w:rFonts w:ascii="Bell MT" w:hAnsi="Bell MT"/>
          <w:sz w:val="32"/>
          <w:szCs w:val="32"/>
        </w:rPr>
        <w:t xml:space="preserve">Louisiana </w:t>
      </w:r>
      <w:r w:rsidRPr="00B33CB6">
        <w:rPr>
          <w:rFonts w:ascii="Bell MT" w:hAnsi="Bell MT"/>
          <w:sz w:val="32"/>
          <w:szCs w:val="32"/>
        </w:rPr>
        <w:t xml:space="preserve">Department of Education.  </w:t>
      </w:r>
    </w:p>
    <w:p w14:paraId="125799A3" w14:textId="3D5F1848" w:rsidR="000D7337" w:rsidRPr="00B33CB6" w:rsidRDefault="00F00A4E">
      <w:pPr>
        <w:rPr>
          <w:rFonts w:ascii="Bell MT" w:hAnsi="Bell MT"/>
          <w:sz w:val="32"/>
          <w:szCs w:val="32"/>
        </w:rPr>
      </w:pPr>
      <w:r w:rsidRPr="00B33CB6">
        <w:rPr>
          <w:rFonts w:ascii="Bell MT" w:hAnsi="Bell MT"/>
          <w:sz w:val="32"/>
          <w:szCs w:val="32"/>
        </w:rPr>
        <w:t>Play is very important in the development of a young child.  It is the way children learn.  Play is the way children learn to make</w:t>
      </w:r>
      <w:r w:rsidR="00654BCF" w:rsidRPr="00B33CB6">
        <w:rPr>
          <w:rFonts w:ascii="Bell MT" w:hAnsi="Bell MT"/>
          <w:sz w:val="32"/>
          <w:szCs w:val="32"/>
        </w:rPr>
        <w:t xml:space="preserve"> choices,</w:t>
      </w:r>
      <w:r w:rsidRPr="00B33CB6">
        <w:rPr>
          <w:rFonts w:ascii="Bell MT" w:hAnsi="Bell MT"/>
          <w:sz w:val="32"/>
          <w:szCs w:val="32"/>
        </w:rPr>
        <w:t xml:space="preserve"> decisions</w:t>
      </w:r>
      <w:r w:rsidR="00654BCF" w:rsidRPr="00B33CB6">
        <w:rPr>
          <w:rFonts w:ascii="Bell MT" w:hAnsi="Bell MT"/>
          <w:sz w:val="32"/>
          <w:szCs w:val="32"/>
        </w:rPr>
        <w:t>,</w:t>
      </w:r>
      <w:r w:rsidRPr="00B33CB6">
        <w:rPr>
          <w:rFonts w:ascii="Bell MT" w:hAnsi="Bell MT"/>
          <w:sz w:val="32"/>
          <w:szCs w:val="32"/>
        </w:rPr>
        <w:t xml:space="preserve"> and share. Play is essential in an infant/preschool program.</w:t>
      </w:r>
    </w:p>
    <w:p w14:paraId="62F88F4A" w14:textId="6D0A0A44" w:rsidR="005F4213" w:rsidRPr="00B33CB6" w:rsidRDefault="00F00A4E">
      <w:pPr>
        <w:rPr>
          <w:rFonts w:ascii="Bell MT" w:hAnsi="Bell MT"/>
          <w:b/>
          <w:sz w:val="32"/>
          <w:szCs w:val="32"/>
        </w:rPr>
      </w:pPr>
      <w:r w:rsidRPr="00B33CB6">
        <w:rPr>
          <w:rFonts w:ascii="Bell MT" w:hAnsi="Bell MT"/>
          <w:b/>
          <w:sz w:val="32"/>
          <w:szCs w:val="32"/>
        </w:rPr>
        <w:t>Child Abuse</w:t>
      </w:r>
      <w:r w:rsidR="005F4213" w:rsidRPr="00B33CB6">
        <w:rPr>
          <w:rFonts w:ascii="Bell MT" w:hAnsi="Bell MT"/>
          <w:b/>
          <w:sz w:val="32"/>
          <w:szCs w:val="32"/>
        </w:rPr>
        <w:t xml:space="preserve"> and neglect policy</w:t>
      </w:r>
    </w:p>
    <w:p w14:paraId="59659296" w14:textId="6E5031CC" w:rsidR="005F4213" w:rsidRPr="00B33CB6" w:rsidRDefault="005F4213" w:rsidP="005F4213">
      <w:pPr>
        <w:pStyle w:val="NormalWeb"/>
        <w:shd w:val="clear" w:color="auto" w:fill="FFFFFF"/>
        <w:spacing w:before="240" w:beforeAutospacing="0" w:after="240" w:afterAutospacing="0"/>
        <w:rPr>
          <w:rFonts w:ascii="Bell MT" w:hAnsi="Bell MT" w:cs="Arial"/>
          <w:color w:val="222222"/>
          <w:sz w:val="32"/>
          <w:szCs w:val="32"/>
        </w:rPr>
      </w:pPr>
      <w:r w:rsidRPr="00B33CB6">
        <w:rPr>
          <w:rFonts w:ascii="Bell MT" w:hAnsi="Bell MT"/>
          <w:color w:val="000000"/>
          <w:sz w:val="32"/>
          <w:szCs w:val="32"/>
        </w:rPr>
        <w:t>A</w:t>
      </w:r>
      <w:r w:rsidRPr="00B33CB6">
        <w:rPr>
          <w:rFonts w:ascii="Bell MT" w:hAnsi="Bell MT"/>
          <w:color w:val="000000"/>
          <w:sz w:val="32"/>
          <w:szCs w:val="32"/>
          <w:lang w:val="x-none"/>
        </w:rPr>
        <w:t>s mandated reporters, all staff and owners shall report any suspected abuse or neglect of a child to the Louisiana Child Protection Statewide Hotline (855) 4LA-KIDS [</w:t>
      </w:r>
      <w:hyperlink r:id="rId5" w:tgtFrame="_blank" w:history="1">
        <w:r w:rsidRPr="00B33CB6">
          <w:rPr>
            <w:rStyle w:val="Hyperlink"/>
            <w:rFonts w:ascii="Bell MT" w:hAnsi="Bell MT"/>
            <w:color w:val="1155CC"/>
            <w:sz w:val="32"/>
            <w:szCs w:val="32"/>
            <w:lang w:val="x-none"/>
          </w:rPr>
          <w:t>(855) 452-5437</w:t>
        </w:r>
      </w:hyperlink>
      <w:r w:rsidRPr="00B33CB6">
        <w:rPr>
          <w:rFonts w:ascii="Bell MT" w:hAnsi="Bell MT"/>
          <w:color w:val="000000"/>
          <w:sz w:val="32"/>
          <w:szCs w:val="32"/>
          <w:lang w:val="x-none"/>
        </w:rPr>
        <w:t>];</w:t>
      </w:r>
    </w:p>
    <w:p w14:paraId="28B57A48" w14:textId="3DA962CF" w:rsidR="005F4213" w:rsidRPr="00B33CB6" w:rsidRDefault="005F4213" w:rsidP="005F4213">
      <w:pPr>
        <w:pStyle w:val="NormalWeb"/>
        <w:shd w:val="clear" w:color="auto" w:fill="FFFFFF"/>
        <w:spacing w:before="240" w:beforeAutospacing="0" w:after="240" w:afterAutospacing="0"/>
        <w:rPr>
          <w:rFonts w:ascii="Bell MT" w:hAnsi="Bell MT" w:cs="Arial"/>
          <w:color w:val="222222"/>
          <w:sz w:val="32"/>
          <w:szCs w:val="32"/>
        </w:rPr>
      </w:pPr>
      <w:r w:rsidRPr="00B33CB6">
        <w:rPr>
          <w:rFonts w:ascii="Bell MT" w:hAnsi="Bell MT"/>
          <w:color w:val="000000"/>
          <w:sz w:val="32"/>
          <w:szCs w:val="32"/>
        </w:rPr>
        <w:t>A</w:t>
      </w:r>
      <w:r w:rsidRPr="00B33CB6">
        <w:rPr>
          <w:rFonts w:ascii="Bell MT" w:hAnsi="Bell MT"/>
          <w:color w:val="000000"/>
          <w:sz w:val="32"/>
          <w:szCs w:val="32"/>
          <w:lang w:val="x-none"/>
        </w:rPr>
        <w:t>n early learning center shall not delay the reporting of suspected abuse or neglect to the Child Protection Statewide Hotline in order to conduct an internal investigation to verify the abuse or neglect allegations; and</w:t>
      </w:r>
    </w:p>
    <w:p w14:paraId="5520E450" w14:textId="30C00D93" w:rsidR="005F4213" w:rsidRPr="00B33CB6" w:rsidRDefault="005F4213" w:rsidP="005F4213">
      <w:pPr>
        <w:pStyle w:val="NormalWeb"/>
        <w:shd w:val="clear" w:color="auto" w:fill="FFFFFF"/>
        <w:spacing w:before="240" w:beforeAutospacing="0" w:after="240" w:afterAutospacing="0"/>
        <w:rPr>
          <w:rFonts w:ascii="Bell MT" w:hAnsi="Bell MT" w:cs="Arial"/>
          <w:color w:val="222222"/>
          <w:sz w:val="32"/>
          <w:szCs w:val="32"/>
        </w:rPr>
      </w:pPr>
      <w:r w:rsidRPr="00B33CB6">
        <w:rPr>
          <w:rFonts w:ascii="Bell MT" w:hAnsi="Bell MT"/>
          <w:color w:val="000000"/>
          <w:sz w:val="32"/>
          <w:szCs w:val="32"/>
        </w:rPr>
        <w:t>A</w:t>
      </w:r>
      <w:r w:rsidRPr="00B33CB6">
        <w:rPr>
          <w:rFonts w:ascii="Bell MT" w:hAnsi="Bell MT"/>
          <w:color w:val="000000"/>
          <w:sz w:val="32"/>
          <w:szCs w:val="32"/>
          <w:lang w:val="x-none"/>
        </w:rPr>
        <w:t>n early learning center shall not require staff to report suspected abuse or neglect to the center or management prior to reporting it to the Child Protection Statewide Hotline;</w:t>
      </w:r>
    </w:p>
    <w:p w14:paraId="7BFC13EA" w14:textId="77777777" w:rsidR="00F00A4E" w:rsidRPr="00B33CB6" w:rsidRDefault="00F00A4E">
      <w:pPr>
        <w:rPr>
          <w:rFonts w:ascii="Bell MT" w:hAnsi="Bell MT"/>
          <w:b/>
          <w:sz w:val="32"/>
          <w:szCs w:val="32"/>
        </w:rPr>
      </w:pPr>
      <w:r w:rsidRPr="00B33CB6">
        <w:rPr>
          <w:rFonts w:ascii="Bell MT" w:hAnsi="Bell MT"/>
          <w:b/>
          <w:sz w:val="32"/>
          <w:szCs w:val="32"/>
        </w:rPr>
        <w:t>Payment Policy</w:t>
      </w:r>
    </w:p>
    <w:p w14:paraId="10950241" w14:textId="3A019FAA" w:rsidR="00F00A4E" w:rsidRPr="00B33CB6" w:rsidRDefault="00EF3113">
      <w:pPr>
        <w:rPr>
          <w:rFonts w:ascii="Bell MT" w:hAnsi="Bell MT"/>
          <w:sz w:val="32"/>
          <w:szCs w:val="32"/>
        </w:rPr>
      </w:pPr>
      <w:r w:rsidRPr="00B33CB6">
        <w:rPr>
          <w:rFonts w:ascii="Bell MT" w:hAnsi="Bell MT"/>
          <w:sz w:val="32"/>
          <w:szCs w:val="32"/>
        </w:rPr>
        <w:t>There are three payment options</w:t>
      </w:r>
      <w:r w:rsidR="00F00A4E" w:rsidRPr="00B33CB6">
        <w:rPr>
          <w:rFonts w:ascii="Bell MT" w:hAnsi="Bell MT"/>
          <w:sz w:val="32"/>
          <w:szCs w:val="32"/>
        </w:rPr>
        <w:t>:</w:t>
      </w:r>
    </w:p>
    <w:p w14:paraId="3F843009" w14:textId="3052F3EE" w:rsidR="00F00A4E" w:rsidRPr="00B33CB6" w:rsidRDefault="00F00A4E" w:rsidP="00F00A4E">
      <w:pPr>
        <w:pStyle w:val="ListParagraph"/>
        <w:numPr>
          <w:ilvl w:val="0"/>
          <w:numId w:val="1"/>
        </w:numPr>
        <w:rPr>
          <w:rFonts w:ascii="Bell MT" w:hAnsi="Bell MT"/>
          <w:sz w:val="32"/>
          <w:szCs w:val="32"/>
        </w:rPr>
      </w:pPr>
      <w:r w:rsidRPr="00B33CB6">
        <w:rPr>
          <w:rFonts w:ascii="Bell MT" w:hAnsi="Bell MT"/>
          <w:sz w:val="32"/>
          <w:szCs w:val="32"/>
        </w:rPr>
        <w:t xml:space="preserve">Weekly-due on Monday </w:t>
      </w:r>
    </w:p>
    <w:p w14:paraId="4D339A7E" w14:textId="77777777" w:rsidR="00F00A4E" w:rsidRPr="00B33CB6" w:rsidRDefault="00F00A4E" w:rsidP="00F00A4E">
      <w:pPr>
        <w:pStyle w:val="ListParagraph"/>
        <w:numPr>
          <w:ilvl w:val="0"/>
          <w:numId w:val="1"/>
        </w:numPr>
        <w:rPr>
          <w:rFonts w:ascii="Bell MT" w:hAnsi="Bell MT"/>
          <w:sz w:val="32"/>
          <w:szCs w:val="32"/>
        </w:rPr>
      </w:pPr>
      <w:r w:rsidRPr="00B33CB6">
        <w:rPr>
          <w:rFonts w:ascii="Bell MT" w:hAnsi="Bell MT"/>
          <w:sz w:val="32"/>
          <w:szCs w:val="32"/>
        </w:rPr>
        <w:t>Bi-Monthly-due the first and third Monday of each month</w:t>
      </w:r>
    </w:p>
    <w:p w14:paraId="4FBAA9B7" w14:textId="6E1A61AC" w:rsidR="00F00A4E" w:rsidRPr="00B33CB6" w:rsidRDefault="00F00A4E" w:rsidP="00F00A4E">
      <w:pPr>
        <w:pStyle w:val="ListParagraph"/>
        <w:numPr>
          <w:ilvl w:val="0"/>
          <w:numId w:val="1"/>
        </w:numPr>
        <w:rPr>
          <w:rFonts w:ascii="Bell MT" w:hAnsi="Bell MT"/>
          <w:sz w:val="32"/>
          <w:szCs w:val="32"/>
        </w:rPr>
      </w:pPr>
      <w:r w:rsidRPr="00B33CB6">
        <w:rPr>
          <w:rFonts w:ascii="Bell MT" w:hAnsi="Bell MT"/>
          <w:sz w:val="32"/>
          <w:szCs w:val="32"/>
        </w:rPr>
        <w:t>Monthly-due on the first Monday of each month</w:t>
      </w:r>
    </w:p>
    <w:p w14:paraId="0521F142" w14:textId="3F75D330" w:rsidR="00B33CB6" w:rsidRPr="00B33CB6" w:rsidRDefault="00B33CB6" w:rsidP="00F00A4E">
      <w:pPr>
        <w:pStyle w:val="ListParagraph"/>
        <w:numPr>
          <w:ilvl w:val="0"/>
          <w:numId w:val="1"/>
        </w:numPr>
        <w:rPr>
          <w:rFonts w:ascii="Bell MT" w:hAnsi="Bell MT"/>
          <w:sz w:val="32"/>
          <w:szCs w:val="32"/>
        </w:rPr>
      </w:pPr>
      <w:r w:rsidRPr="00B33CB6">
        <w:rPr>
          <w:rFonts w:ascii="Bell MT" w:hAnsi="Bell MT"/>
          <w:sz w:val="32"/>
          <w:szCs w:val="32"/>
        </w:rPr>
        <w:t>Automatic Draft (ask for information)</w:t>
      </w:r>
    </w:p>
    <w:p w14:paraId="0A5FE703" w14:textId="443BE580" w:rsidR="009D6920" w:rsidRPr="00B33CB6" w:rsidRDefault="00F00A4E" w:rsidP="00421960">
      <w:pPr>
        <w:ind w:left="360"/>
        <w:rPr>
          <w:rFonts w:ascii="Bell MT" w:hAnsi="Bell MT"/>
          <w:sz w:val="32"/>
          <w:szCs w:val="32"/>
        </w:rPr>
      </w:pPr>
      <w:r w:rsidRPr="00B33CB6">
        <w:rPr>
          <w:rFonts w:ascii="Bell MT" w:hAnsi="Bell MT"/>
          <w:sz w:val="32"/>
          <w:szCs w:val="32"/>
        </w:rPr>
        <w:t>You will be charged a $25.00 late fee if your payment has not been received by Wednesday of the week it was due, unless prior arrangement</w:t>
      </w:r>
      <w:r w:rsidR="003E29F9" w:rsidRPr="00B33CB6">
        <w:rPr>
          <w:rFonts w:ascii="Bell MT" w:hAnsi="Bell MT"/>
          <w:sz w:val="32"/>
          <w:szCs w:val="32"/>
        </w:rPr>
        <w:t xml:space="preserve">s have been made.  If </w:t>
      </w:r>
      <w:r w:rsidRPr="00B33CB6">
        <w:rPr>
          <w:rFonts w:ascii="Bell MT" w:hAnsi="Bell MT"/>
          <w:sz w:val="32"/>
          <w:szCs w:val="32"/>
        </w:rPr>
        <w:t xml:space="preserve">your child receives assistance from the state, you are responsible for the </w:t>
      </w:r>
      <w:r w:rsidR="003E29F9" w:rsidRPr="00B33CB6">
        <w:rPr>
          <w:rFonts w:ascii="Bell MT" w:hAnsi="Bell MT"/>
          <w:sz w:val="32"/>
          <w:szCs w:val="32"/>
        </w:rPr>
        <w:t>amo</w:t>
      </w:r>
      <w:r w:rsidR="00421960" w:rsidRPr="00B33CB6">
        <w:rPr>
          <w:rFonts w:ascii="Bell MT" w:hAnsi="Bell MT"/>
          <w:sz w:val="32"/>
          <w:szCs w:val="32"/>
        </w:rPr>
        <w:t>unt that the state does not pay.</w:t>
      </w:r>
    </w:p>
    <w:p w14:paraId="48E04A6C" w14:textId="2E15F11F" w:rsidR="00B33CB6" w:rsidRPr="00B33CB6" w:rsidRDefault="00B33CB6" w:rsidP="00421960">
      <w:pPr>
        <w:ind w:left="360"/>
        <w:rPr>
          <w:rFonts w:ascii="Bell MT" w:hAnsi="Bell MT"/>
          <w:sz w:val="32"/>
          <w:szCs w:val="32"/>
        </w:rPr>
      </w:pPr>
      <w:r w:rsidRPr="00B33CB6">
        <w:rPr>
          <w:rFonts w:ascii="Bell MT" w:hAnsi="Bell MT"/>
          <w:sz w:val="32"/>
          <w:szCs w:val="32"/>
        </w:rPr>
        <w:t xml:space="preserve">You are responsible for paying your child tuition during vacations, holidays, sick days, and days the center is closed due to weather. </w:t>
      </w:r>
      <w:r w:rsidR="00ED4667">
        <w:rPr>
          <w:rFonts w:ascii="Bell MT" w:hAnsi="Bell MT"/>
          <w:sz w:val="32"/>
          <w:szCs w:val="32"/>
        </w:rPr>
        <w:t>This includes afterschool students.</w:t>
      </w:r>
    </w:p>
    <w:p w14:paraId="746943D3" w14:textId="77777777" w:rsidR="003E29F9" w:rsidRPr="00B33CB6" w:rsidRDefault="003E29F9" w:rsidP="00F00A4E">
      <w:pPr>
        <w:ind w:left="360"/>
        <w:rPr>
          <w:rFonts w:ascii="Bell MT" w:hAnsi="Bell MT"/>
          <w:b/>
          <w:sz w:val="32"/>
          <w:szCs w:val="32"/>
        </w:rPr>
      </w:pPr>
      <w:r w:rsidRPr="00B33CB6">
        <w:rPr>
          <w:rFonts w:ascii="Bell MT" w:hAnsi="Bell MT"/>
          <w:b/>
          <w:sz w:val="32"/>
          <w:szCs w:val="32"/>
        </w:rPr>
        <w:t>Tuition Rates</w:t>
      </w:r>
    </w:p>
    <w:p w14:paraId="055BFD20" w14:textId="33676072" w:rsidR="003E29F9" w:rsidRPr="00B33CB6" w:rsidRDefault="00087A30" w:rsidP="00087A30">
      <w:pPr>
        <w:ind w:left="360"/>
        <w:rPr>
          <w:rFonts w:ascii="Bell MT" w:hAnsi="Bell MT"/>
          <w:sz w:val="32"/>
          <w:szCs w:val="32"/>
        </w:rPr>
      </w:pPr>
      <w:r w:rsidRPr="00B33CB6">
        <w:rPr>
          <w:rFonts w:ascii="Bell MT" w:hAnsi="Bell MT"/>
          <w:sz w:val="32"/>
          <w:szCs w:val="32"/>
        </w:rPr>
        <w:t>$1</w:t>
      </w:r>
      <w:r w:rsidR="00657108">
        <w:rPr>
          <w:rFonts w:ascii="Bell MT" w:hAnsi="Bell MT"/>
          <w:sz w:val="32"/>
          <w:szCs w:val="32"/>
        </w:rPr>
        <w:t>25</w:t>
      </w:r>
      <w:r w:rsidRPr="00B33CB6">
        <w:rPr>
          <w:rFonts w:ascii="Bell MT" w:hAnsi="Bell MT"/>
          <w:sz w:val="32"/>
          <w:szCs w:val="32"/>
        </w:rPr>
        <w:t xml:space="preserve"> per week</w:t>
      </w:r>
    </w:p>
    <w:p w14:paraId="350A77B0" w14:textId="1E74673A" w:rsidR="003E29F9" w:rsidRDefault="003E29F9" w:rsidP="00F00A4E">
      <w:pPr>
        <w:ind w:left="360"/>
        <w:rPr>
          <w:rFonts w:ascii="Bell MT" w:hAnsi="Bell MT"/>
          <w:sz w:val="32"/>
          <w:szCs w:val="32"/>
        </w:rPr>
      </w:pPr>
      <w:r w:rsidRPr="00B33CB6">
        <w:rPr>
          <w:rFonts w:ascii="Bell MT" w:hAnsi="Bell MT"/>
          <w:sz w:val="32"/>
          <w:szCs w:val="32"/>
        </w:rPr>
        <w:lastRenderedPageBreak/>
        <w:t>$</w:t>
      </w:r>
      <w:r w:rsidR="00657108">
        <w:rPr>
          <w:rFonts w:ascii="Bell MT" w:hAnsi="Bell MT"/>
          <w:sz w:val="32"/>
          <w:szCs w:val="32"/>
        </w:rPr>
        <w:t>30</w:t>
      </w:r>
      <w:r w:rsidRPr="00B33CB6">
        <w:rPr>
          <w:rFonts w:ascii="Bell MT" w:hAnsi="Bell MT"/>
          <w:sz w:val="32"/>
          <w:szCs w:val="32"/>
        </w:rPr>
        <w:t xml:space="preserve"> per day drop-off rate</w:t>
      </w:r>
    </w:p>
    <w:p w14:paraId="72A8E592" w14:textId="05894E4E" w:rsidR="00657108" w:rsidRDefault="00657108" w:rsidP="00F00A4E">
      <w:pPr>
        <w:ind w:left="360"/>
        <w:rPr>
          <w:rFonts w:ascii="Bell MT" w:hAnsi="Bell MT"/>
          <w:sz w:val="32"/>
          <w:szCs w:val="32"/>
        </w:rPr>
      </w:pPr>
      <w:r>
        <w:rPr>
          <w:rFonts w:ascii="Bell MT" w:hAnsi="Bell MT"/>
          <w:sz w:val="32"/>
          <w:szCs w:val="32"/>
        </w:rPr>
        <w:t>$</w:t>
      </w:r>
      <w:r w:rsidR="00CD6E7E">
        <w:rPr>
          <w:rFonts w:ascii="Bell MT" w:hAnsi="Bell MT"/>
          <w:sz w:val="32"/>
          <w:szCs w:val="32"/>
        </w:rPr>
        <w:t>90</w:t>
      </w:r>
      <w:r w:rsidR="00DE3EA7">
        <w:rPr>
          <w:rFonts w:ascii="Bell MT" w:hAnsi="Bell MT"/>
          <w:sz w:val="32"/>
          <w:szCs w:val="32"/>
        </w:rPr>
        <w:t xml:space="preserve"> part time rate 5 hours a day</w:t>
      </w:r>
    </w:p>
    <w:p w14:paraId="733FD88E" w14:textId="4FF516AC" w:rsidR="00947618" w:rsidRPr="00B33CB6" w:rsidRDefault="00947618" w:rsidP="00F00A4E">
      <w:pPr>
        <w:ind w:left="360"/>
        <w:rPr>
          <w:rFonts w:ascii="Bell MT" w:hAnsi="Bell MT"/>
          <w:sz w:val="32"/>
          <w:szCs w:val="32"/>
        </w:rPr>
      </w:pPr>
      <w:r>
        <w:rPr>
          <w:rFonts w:ascii="Bell MT" w:hAnsi="Bell MT"/>
          <w:sz w:val="32"/>
          <w:szCs w:val="32"/>
        </w:rPr>
        <w:t>$60 afterschool rate</w:t>
      </w:r>
      <w:r w:rsidR="00ED4667">
        <w:rPr>
          <w:rFonts w:ascii="Bell MT" w:hAnsi="Bell MT"/>
          <w:sz w:val="32"/>
          <w:szCs w:val="32"/>
        </w:rPr>
        <w:t xml:space="preserve"> ($13 per day extra if the child is here during holidays)</w:t>
      </w:r>
    </w:p>
    <w:p w14:paraId="6D9E6437" w14:textId="77777777" w:rsidR="003E29F9" w:rsidRPr="00B33CB6" w:rsidRDefault="003E29F9" w:rsidP="00F00A4E">
      <w:pPr>
        <w:ind w:left="360"/>
        <w:rPr>
          <w:rFonts w:ascii="Bell MT" w:hAnsi="Bell MT"/>
          <w:sz w:val="32"/>
          <w:szCs w:val="32"/>
        </w:rPr>
      </w:pPr>
      <w:r w:rsidRPr="00B33CB6">
        <w:rPr>
          <w:rFonts w:ascii="Bell MT" w:hAnsi="Bell MT"/>
          <w:sz w:val="32"/>
          <w:szCs w:val="32"/>
        </w:rPr>
        <w:t>There is a one- time registration of $50.00 due when the enrollment paperwork is turned in.</w:t>
      </w:r>
    </w:p>
    <w:p w14:paraId="0B9265CB" w14:textId="182B2B03" w:rsidR="001E7968" w:rsidRPr="001E7968" w:rsidRDefault="003E29F9" w:rsidP="001E7968">
      <w:pPr>
        <w:ind w:left="360"/>
        <w:rPr>
          <w:rFonts w:ascii="Bell MT" w:hAnsi="Bell MT"/>
          <w:sz w:val="32"/>
          <w:szCs w:val="32"/>
        </w:rPr>
      </w:pPr>
      <w:r w:rsidRPr="00B33CB6">
        <w:rPr>
          <w:rFonts w:ascii="Bell MT" w:hAnsi="Bell MT"/>
          <w:sz w:val="32"/>
          <w:szCs w:val="32"/>
        </w:rPr>
        <w:t>There will be an annual supply fee of $60 per child due September 15</w:t>
      </w:r>
      <w:r w:rsidRPr="00B33CB6">
        <w:rPr>
          <w:rFonts w:ascii="Bell MT" w:hAnsi="Bell MT"/>
          <w:sz w:val="32"/>
          <w:szCs w:val="32"/>
          <w:vertAlign w:val="superscript"/>
        </w:rPr>
        <w:t>th</w:t>
      </w:r>
      <w:r w:rsidRPr="00B33CB6">
        <w:rPr>
          <w:rFonts w:ascii="Bell MT" w:hAnsi="Bell MT"/>
          <w:sz w:val="32"/>
          <w:szCs w:val="32"/>
        </w:rPr>
        <w:t xml:space="preserve"> of each year.  This helps cover the cost of supplies throughout the year.</w:t>
      </w:r>
    </w:p>
    <w:p w14:paraId="3424BE5C" w14:textId="77777777" w:rsidR="003E29F9" w:rsidRPr="00B33CB6" w:rsidRDefault="003E29F9" w:rsidP="005F4213">
      <w:pPr>
        <w:ind w:firstLine="360"/>
        <w:rPr>
          <w:rFonts w:ascii="Bell MT" w:hAnsi="Bell MT"/>
          <w:b/>
          <w:sz w:val="32"/>
          <w:szCs w:val="32"/>
        </w:rPr>
      </w:pPr>
      <w:r w:rsidRPr="00B33CB6">
        <w:rPr>
          <w:rFonts w:ascii="Bell MT" w:hAnsi="Bell MT"/>
          <w:b/>
          <w:sz w:val="32"/>
          <w:szCs w:val="32"/>
        </w:rPr>
        <w:t>NSF Checks</w:t>
      </w:r>
    </w:p>
    <w:p w14:paraId="00A79EA0" w14:textId="77777777" w:rsidR="003E29F9" w:rsidRPr="00B33CB6" w:rsidRDefault="003E29F9" w:rsidP="00A63E56">
      <w:pPr>
        <w:ind w:left="360"/>
        <w:rPr>
          <w:rFonts w:ascii="Bell MT" w:hAnsi="Bell MT"/>
          <w:sz w:val="32"/>
          <w:szCs w:val="32"/>
        </w:rPr>
      </w:pPr>
      <w:r w:rsidRPr="00B33CB6">
        <w:rPr>
          <w:rFonts w:ascii="Bell MT" w:hAnsi="Bell MT"/>
          <w:sz w:val="32"/>
          <w:szCs w:val="32"/>
        </w:rPr>
        <w:t>If we receive an NSF check, you will be charged $30.00 for processing fees.</w:t>
      </w:r>
    </w:p>
    <w:p w14:paraId="397D1360" w14:textId="77777777" w:rsidR="003E29F9" w:rsidRPr="00B33CB6" w:rsidRDefault="003E29F9" w:rsidP="00F00A4E">
      <w:pPr>
        <w:ind w:left="360"/>
        <w:rPr>
          <w:rFonts w:ascii="Bell MT" w:hAnsi="Bell MT"/>
          <w:b/>
          <w:sz w:val="32"/>
          <w:szCs w:val="32"/>
        </w:rPr>
      </w:pPr>
      <w:r w:rsidRPr="00B33CB6">
        <w:rPr>
          <w:rFonts w:ascii="Bell MT" w:hAnsi="Bell MT"/>
          <w:b/>
          <w:sz w:val="32"/>
          <w:szCs w:val="32"/>
        </w:rPr>
        <w:t>Admission Requirements</w:t>
      </w:r>
    </w:p>
    <w:p w14:paraId="0E5D2D02" w14:textId="77777777" w:rsidR="003E29F9" w:rsidRPr="00B33CB6" w:rsidRDefault="003E29F9" w:rsidP="00F00A4E">
      <w:pPr>
        <w:ind w:left="360"/>
        <w:rPr>
          <w:rFonts w:ascii="Bell MT" w:hAnsi="Bell MT"/>
          <w:sz w:val="32"/>
          <w:szCs w:val="32"/>
        </w:rPr>
      </w:pPr>
      <w:r w:rsidRPr="00B33CB6">
        <w:rPr>
          <w:rFonts w:ascii="Bell MT" w:hAnsi="Bell MT"/>
          <w:sz w:val="32"/>
          <w:szCs w:val="32"/>
        </w:rPr>
        <w:t>To enroll in Cobblestones CDC, a parent must”</w:t>
      </w:r>
    </w:p>
    <w:p w14:paraId="27947095" w14:textId="77777777" w:rsidR="003E29F9" w:rsidRPr="00B33CB6" w:rsidRDefault="003E29F9" w:rsidP="003E29F9">
      <w:pPr>
        <w:pStyle w:val="ListParagraph"/>
        <w:numPr>
          <w:ilvl w:val="0"/>
          <w:numId w:val="2"/>
        </w:numPr>
        <w:rPr>
          <w:rFonts w:ascii="Bell MT" w:hAnsi="Bell MT"/>
          <w:sz w:val="32"/>
          <w:szCs w:val="32"/>
        </w:rPr>
      </w:pPr>
      <w:r w:rsidRPr="00B33CB6">
        <w:rPr>
          <w:rFonts w:ascii="Bell MT" w:hAnsi="Bell MT"/>
          <w:sz w:val="32"/>
          <w:szCs w:val="32"/>
        </w:rPr>
        <w:t xml:space="preserve"> Complete an application</w:t>
      </w:r>
    </w:p>
    <w:p w14:paraId="04AFC937" w14:textId="77777777" w:rsidR="003E29F9" w:rsidRPr="00B33CB6" w:rsidRDefault="003E29F9" w:rsidP="003E29F9">
      <w:pPr>
        <w:pStyle w:val="ListParagraph"/>
        <w:numPr>
          <w:ilvl w:val="0"/>
          <w:numId w:val="2"/>
        </w:numPr>
        <w:rPr>
          <w:rFonts w:ascii="Bell MT" w:hAnsi="Bell MT"/>
          <w:sz w:val="32"/>
          <w:szCs w:val="32"/>
        </w:rPr>
      </w:pPr>
      <w:r w:rsidRPr="00B33CB6">
        <w:rPr>
          <w:rFonts w:ascii="Bell MT" w:hAnsi="Bell MT"/>
          <w:sz w:val="32"/>
          <w:szCs w:val="32"/>
        </w:rPr>
        <w:t>Complete the registration packet</w:t>
      </w:r>
    </w:p>
    <w:p w14:paraId="66C70896" w14:textId="77777777" w:rsidR="003E29F9" w:rsidRPr="00B33CB6" w:rsidRDefault="003E29F9" w:rsidP="003E29F9">
      <w:pPr>
        <w:pStyle w:val="ListParagraph"/>
        <w:numPr>
          <w:ilvl w:val="0"/>
          <w:numId w:val="2"/>
        </w:numPr>
        <w:rPr>
          <w:rFonts w:ascii="Bell MT" w:hAnsi="Bell MT"/>
          <w:sz w:val="32"/>
          <w:szCs w:val="32"/>
        </w:rPr>
      </w:pPr>
      <w:r w:rsidRPr="00B33CB6">
        <w:rPr>
          <w:rFonts w:ascii="Bell MT" w:hAnsi="Bell MT"/>
          <w:sz w:val="32"/>
          <w:szCs w:val="32"/>
        </w:rPr>
        <w:t>Complete orientation with the Director</w:t>
      </w:r>
    </w:p>
    <w:p w14:paraId="7CA158E0" w14:textId="77777777" w:rsidR="003E29F9" w:rsidRPr="00B33CB6" w:rsidRDefault="003E29F9" w:rsidP="003E29F9">
      <w:pPr>
        <w:pStyle w:val="ListParagraph"/>
        <w:numPr>
          <w:ilvl w:val="0"/>
          <w:numId w:val="2"/>
        </w:numPr>
        <w:rPr>
          <w:rFonts w:ascii="Bell MT" w:hAnsi="Bell MT"/>
          <w:sz w:val="32"/>
          <w:szCs w:val="32"/>
        </w:rPr>
      </w:pPr>
      <w:r w:rsidRPr="00B33CB6">
        <w:rPr>
          <w:rFonts w:ascii="Bell MT" w:hAnsi="Bell MT"/>
          <w:sz w:val="32"/>
          <w:szCs w:val="32"/>
        </w:rPr>
        <w:t>Turn in immunization record</w:t>
      </w:r>
    </w:p>
    <w:p w14:paraId="54DB8947" w14:textId="77777777" w:rsidR="00087A30" w:rsidRPr="00B33CB6" w:rsidRDefault="00087A30" w:rsidP="003E29F9">
      <w:pPr>
        <w:pStyle w:val="ListParagraph"/>
        <w:numPr>
          <w:ilvl w:val="0"/>
          <w:numId w:val="2"/>
        </w:numPr>
        <w:rPr>
          <w:rFonts w:ascii="Bell MT" w:hAnsi="Bell MT"/>
          <w:sz w:val="32"/>
          <w:szCs w:val="32"/>
        </w:rPr>
      </w:pPr>
      <w:r w:rsidRPr="00B33CB6">
        <w:rPr>
          <w:rFonts w:ascii="Bell MT" w:hAnsi="Bell MT"/>
          <w:sz w:val="32"/>
          <w:szCs w:val="32"/>
        </w:rPr>
        <w:t xml:space="preserve">Sign a contract </w:t>
      </w:r>
    </w:p>
    <w:p w14:paraId="42645686" w14:textId="77777777" w:rsidR="00B33CB6" w:rsidRDefault="00B33CB6" w:rsidP="00060634">
      <w:pPr>
        <w:rPr>
          <w:rFonts w:ascii="Bell MT" w:hAnsi="Bell MT"/>
          <w:b/>
          <w:sz w:val="32"/>
          <w:szCs w:val="32"/>
        </w:rPr>
      </w:pPr>
    </w:p>
    <w:p w14:paraId="052E4509" w14:textId="54C2FBB5" w:rsidR="003E29F9" w:rsidRPr="00B33CB6" w:rsidRDefault="003E29F9" w:rsidP="00060634">
      <w:pPr>
        <w:rPr>
          <w:rFonts w:ascii="Bell MT" w:hAnsi="Bell MT"/>
          <w:b/>
          <w:sz w:val="32"/>
          <w:szCs w:val="32"/>
        </w:rPr>
      </w:pPr>
      <w:r w:rsidRPr="00B33CB6">
        <w:rPr>
          <w:rFonts w:ascii="Bell MT" w:hAnsi="Bell MT"/>
          <w:b/>
          <w:sz w:val="32"/>
          <w:szCs w:val="32"/>
        </w:rPr>
        <w:t xml:space="preserve">Sign </w:t>
      </w:r>
      <w:r w:rsidR="00B33CB6" w:rsidRPr="00B33CB6">
        <w:rPr>
          <w:rFonts w:ascii="Bell MT" w:hAnsi="Bell MT"/>
          <w:b/>
          <w:sz w:val="32"/>
          <w:szCs w:val="32"/>
        </w:rPr>
        <w:t>in</w:t>
      </w:r>
      <w:r w:rsidRPr="00B33CB6">
        <w:rPr>
          <w:rFonts w:ascii="Bell MT" w:hAnsi="Bell MT"/>
          <w:b/>
          <w:sz w:val="32"/>
          <w:szCs w:val="32"/>
        </w:rPr>
        <w:t xml:space="preserve"> and Release of Students:</w:t>
      </w:r>
    </w:p>
    <w:p w14:paraId="5B1B0E62" w14:textId="3754C021" w:rsidR="003E29F9" w:rsidRPr="00B33CB6" w:rsidRDefault="003E29F9" w:rsidP="00060634">
      <w:pPr>
        <w:rPr>
          <w:rFonts w:ascii="Bell MT" w:hAnsi="Bell MT"/>
          <w:sz w:val="32"/>
          <w:szCs w:val="32"/>
        </w:rPr>
      </w:pPr>
      <w:r w:rsidRPr="00B33CB6">
        <w:rPr>
          <w:rFonts w:ascii="Bell MT" w:hAnsi="Bell MT"/>
          <w:sz w:val="32"/>
          <w:szCs w:val="32"/>
        </w:rPr>
        <w:t xml:space="preserve">We suggest consistent </w:t>
      </w:r>
      <w:r w:rsidR="00B33CB6" w:rsidRPr="00B33CB6">
        <w:rPr>
          <w:rFonts w:ascii="Bell MT" w:hAnsi="Bell MT"/>
          <w:sz w:val="32"/>
          <w:szCs w:val="32"/>
        </w:rPr>
        <w:t>attendance and</w:t>
      </w:r>
      <w:r w:rsidRPr="00B33CB6">
        <w:rPr>
          <w:rFonts w:ascii="Bell MT" w:hAnsi="Bell MT"/>
          <w:sz w:val="32"/>
          <w:szCs w:val="32"/>
        </w:rPr>
        <w:t xml:space="preserve"> promote prompt arrival at school. </w:t>
      </w:r>
      <w:r w:rsidR="00087A30" w:rsidRPr="00B33CB6">
        <w:rPr>
          <w:rFonts w:ascii="Bell MT" w:hAnsi="Bell MT"/>
          <w:sz w:val="32"/>
          <w:szCs w:val="32"/>
        </w:rPr>
        <w:t xml:space="preserve"> Children are not allowed to come to school after 10:00am unless prior arrangements have been made. </w:t>
      </w:r>
      <w:r w:rsidRPr="00B33CB6">
        <w:rPr>
          <w:rFonts w:ascii="Bell MT" w:hAnsi="Bell MT"/>
          <w:sz w:val="32"/>
          <w:szCs w:val="32"/>
        </w:rPr>
        <w:t xml:space="preserve"> Please escort your child to their classroom, and make sure you sign them in.  Other children are not allowed to sign another child in.  It must be an adult.</w:t>
      </w:r>
    </w:p>
    <w:p w14:paraId="3803B492" w14:textId="77777777" w:rsidR="00060634" w:rsidRPr="00B33CB6" w:rsidRDefault="00060634" w:rsidP="00060634">
      <w:pPr>
        <w:rPr>
          <w:rFonts w:ascii="Bell MT" w:hAnsi="Bell MT"/>
          <w:sz w:val="32"/>
          <w:szCs w:val="32"/>
        </w:rPr>
      </w:pPr>
      <w:r w:rsidRPr="00B33CB6">
        <w:rPr>
          <w:rFonts w:ascii="Bell MT" w:hAnsi="Bell MT"/>
          <w:sz w:val="32"/>
          <w:szCs w:val="32"/>
        </w:rPr>
        <w:t>You are expected to pick up your child on time.  Your account will be charged $5.00 for every 5 minutes you are late.</w:t>
      </w:r>
    </w:p>
    <w:p w14:paraId="2142CEC4" w14:textId="67044629" w:rsidR="00060634" w:rsidRPr="00B33CB6" w:rsidRDefault="00060634" w:rsidP="00060634">
      <w:pPr>
        <w:rPr>
          <w:rFonts w:ascii="Bell MT" w:hAnsi="Bell MT"/>
          <w:sz w:val="32"/>
          <w:szCs w:val="32"/>
        </w:rPr>
      </w:pPr>
      <w:r w:rsidRPr="00B33CB6">
        <w:rPr>
          <w:rFonts w:ascii="Bell MT" w:hAnsi="Bell MT"/>
          <w:sz w:val="32"/>
          <w:szCs w:val="32"/>
        </w:rPr>
        <w:t>Your child will not be released to anyone other than the ones listed on the application.</w:t>
      </w:r>
    </w:p>
    <w:p w14:paraId="23BB2D1C" w14:textId="469DF3A3" w:rsidR="00421960" w:rsidRPr="00B33CB6" w:rsidRDefault="00421960" w:rsidP="00060634">
      <w:pPr>
        <w:rPr>
          <w:rFonts w:ascii="Bell MT" w:hAnsi="Bell MT"/>
          <w:b/>
          <w:sz w:val="32"/>
          <w:szCs w:val="32"/>
        </w:rPr>
      </w:pPr>
      <w:r w:rsidRPr="00B33CB6">
        <w:rPr>
          <w:rFonts w:ascii="Bell MT" w:hAnsi="Bell MT"/>
          <w:b/>
          <w:sz w:val="32"/>
          <w:szCs w:val="32"/>
        </w:rPr>
        <w:t>Physical Activity</w:t>
      </w:r>
    </w:p>
    <w:p w14:paraId="3498867D" w14:textId="489885DE" w:rsidR="00421960" w:rsidRPr="00B33CB6" w:rsidRDefault="00421960" w:rsidP="00060634">
      <w:pPr>
        <w:rPr>
          <w:rFonts w:ascii="Bell MT" w:hAnsi="Bell MT"/>
          <w:sz w:val="32"/>
          <w:szCs w:val="32"/>
        </w:rPr>
      </w:pPr>
      <w:r w:rsidRPr="00B33CB6">
        <w:rPr>
          <w:rFonts w:ascii="Bell MT" w:hAnsi="Bell MT"/>
          <w:sz w:val="32"/>
          <w:szCs w:val="32"/>
        </w:rPr>
        <w:t xml:space="preserve">Children will be </w:t>
      </w:r>
      <w:r w:rsidR="0004672B" w:rsidRPr="00B33CB6">
        <w:rPr>
          <w:rFonts w:ascii="Bell MT" w:hAnsi="Bell MT"/>
          <w:sz w:val="32"/>
          <w:szCs w:val="32"/>
        </w:rPr>
        <w:t>offered 60</w:t>
      </w:r>
      <w:r w:rsidRPr="00B33CB6">
        <w:rPr>
          <w:rFonts w:ascii="Bell MT" w:hAnsi="Bell MT"/>
          <w:sz w:val="32"/>
          <w:szCs w:val="32"/>
        </w:rPr>
        <w:t xml:space="preserve"> minutes of physical activity each day.  This will be offered in two </w:t>
      </w:r>
      <w:r w:rsidR="001C3A72" w:rsidRPr="00B33CB6">
        <w:rPr>
          <w:rFonts w:ascii="Bell MT" w:hAnsi="Bell MT"/>
          <w:sz w:val="32"/>
          <w:szCs w:val="32"/>
        </w:rPr>
        <w:t>thirty-minute</w:t>
      </w:r>
      <w:r w:rsidRPr="00B33CB6">
        <w:rPr>
          <w:rFonts w:ascii="Bell MT" w:hAnsi="Bell MT"/>
          <w:sz w:val="32"/>
          <w:szCs w:val="32"/>
        </w:rPr>
        <w:t xml:space="preserve"> time frames for younger children. </w:t>
      </w:r>
    </w:p>
    <w:p w14:paraId="1B02F9FE" w14:textId="7ED691C0" w:rsidR="00060634" w:rsidRPr="00B33CB6" w:rsidRDefault="009D6920" w:rsidP="00060634">
      <w:pPr>
        <w:rPr>
          <w:rFonts w:ascii="Bell MT" w:hAnsi="Bell MT"/>
          <w:b/>
          <w:sz w:val="32"/>
          <w:szCs w:val="32"/>
        </w:rPr>
      </w:pPr>
      <w:r w:rsidRPr="00B33CB6">
        <w:rPr>
          <w:rFonts w:ascii="Bell MT" w:hAnsi="Bell MT"/>
          <w:b/>
          <w:sz w:val="32"/>
          <w:szCs w:val="32"/>
        </w:rPr>
        <w:lastRenderedPageBreak/>
        <w:t>Illness Poli</w:t>
      </w:r>
      <w:r w:rsidR="00775AC0" w:rsidRPr="00B33CB6">
        <w:rPr>
          <w:rFonts w:ascii="Bell MT" w:hAnsi="Bell MT"/>
          <w:b/>
          <w:sz w:val="32"/>
          <w:szCs w:val="32"/>
        </w:rPr>
        <w:t>cy, Medication,</w:t>
      </w:r>
    </w:p>
    <w:p w14:paraId="5C3D3A82" w14:textId="299ED091" w:rsidR="00060634" w:rsidRPr="00B33CB6" w:rsidRDefault="00060634" w:rsidP="00060634">
      <w:pPr>
        <w:rPr>
          <w:rFonts w:ascii="Bell MT" w:hAnsi="Bell MT"/>
          <w:sz w:val="32"/>
          <w:szCs w:val="32"/>
        </w:rPr>
      </w:pPr>
      <w:r w:rsidRPr="00B33CB6">
        <w:rPr>
          <w:rFonts w:ascii="Bell MT" w:hAnsi="Bell MT"/>
          <w:sz w:val="32"/>
          <w:szCs w:val="32"/>
        </w:rPr>
        <w:t xml:space="preserve">Children will not be </w:t>
      </w:r>
      <w:r w:rsidR="001C3A72" w:rsidRPr="00B33CB6">
        <w:rPr>
          <w:rFonts w:ascii="Bell MT" w:hAnsi="Bell MT"/>
          <w:sz w:val="32"/>
          <w:szCs w:val="32"/>
        </w:rPr>
        <w:t>admitted or</w:t>
      </w:r>
      <w:r w:rsidRPr="00B33CB6">
        <w:rPr>
          <w:rFonts w:ascii="Bell MT" w:hAnsi="Bell MT"/>
          <w:sz w:val="32"/>
          <w:szCs w:val="32"/>
        </w:rPr>
        <w:t xml:space="preserve"> will be sent home with fever 100 degrees or above.</w:t>
      </w:r>
    </w:p>
    <w:p w14:paraId="33FA7C62" w14:textId="77777777" w:rsidR="00060634" w:rsidRPr="00B33CB6" w:rsidRDefault="00060634" w:rsidP="00060634">
      <w:pPr>
        <w:rPr>
          <w:rFonts w:ascii="Bell MT" w:hAnsi="Bell MT"/>
          <w:sz w:val="32"/>
          <w:szCs w:val="32"/>
        </w:rPr>
      </w:pPr>
      <w:r w:rsidRPr="00B33CB6">
        <w:rPr>
          <w:rFonts w:ascii="Bell MT" w:hAnsi="Bell MT"/>
          <w:sz w:val="32"/>
          <w:szCs w:val="32"/>
        </w:rPr>
        <w:t>Children will not be allowed to come back until they have been free from fever for 24 hours.</w:t>
      </w:r>
    </w:p>
    <w:p w14:paraId="2B829405" w14:textId="77777777" w:rsidR="00060634" w:rsidRPr="00B33CB6" w:rsidRDefault="00060634" w:rsidP="00060634">
      <w:pPr>
        <w:rPr>
          <w:rFonts w:ascii="Bell MT" w:hAnsi="Bell MT"/>
          <w:sz w:val="32"/>
          <w:szCs w:val="32"/>
        </w:rPr>
      </w:pPr>
      <w:r w:rsidRPr="00B33CB6">
        <w:rPr>
          <w:rFonts w:ascii="Bell MT" w:hAnsi="Bell MT"/>
          <w:sz w:val="32"/>
          <w:szCs w:val="32"/>
        </w:rPr>
        <w:t xml:space="preserve">Children with diarrhea or vomiting will not be allowed back in the center until they are free from the illness for 24 hours. </w:t>
      </w:r>
    </w:p>
    <w:p w14:paraId="4B75442E" w14:textId="77777777" w:rsidR="00060634" w:rsidRPr="00B33CB6" w:rsidRDefault="00060634" w:rsidP="00060634">
      <w:pPr>
        <w:rPr>
          <w:rFonts w:ascii="Bell MT" w:hAnsi="Bell MT"/>
          <w:sz w:val="32"/>
          <w:szCs w:val="32"/>
        </w:rPr>
      </w:pPr>
      <w:r w:rsidRPr="00B33CB6">
        <w:rPr>
          <w:rFonts w:ascii="Bell MT" w:hAnsi="Bell MT"/>
          <w:sz w:val="32"/>
          <w:szCs w:val="32"/>
        </w:rPr>
        <w:t>Children with skin rashes, pink eye, chicken pox, or colored drainage from their nose or eyes will not be admitted.</w:t>
      </w:r>
    </w:p>
    <w:p w14:paraId="6CC573AC" w14:textId="30B9A960" w:rsidR="00060634" w:rsidRPr="00B33CB6" w:rsidRDefault="00060634" w:rsidP="00060634">
      <w:pPr>
        <w:rPr>
          <w:rFonts w:ascii="Bell MT" w:hAnsi="Bell MT"/>
          <w:sz w:val="32"/>
          <w:szCs w:val="32"/>
        </w:rPr>
      </w:pPr>
      <w:r w:rsidRPr="00B33CB6">
        <w:rPr>
          <w:rFonts w:ascii="Bell MT" w:hAnsi="Bell MT"/>
          <w:sz w:val="32"/>
          <w:szCs w:val="32"/>
        </w:rPr>
        <w:t>Children with strep or bacterial infections will not be admitted until they have bee</w:t>
      </w:r>
      <w:r w:rsidR="00EF3113" w:rsidRPr="00B33CB6">
        <w:rPr>
          <w:rFonts w:ascii="Bell MT" w:hAnsi="Bell MT"/>
          <w:sz w:val="32"/>
          <w:szCs w:val="32"/>
        </w:rPr>
        <w:t xml:space="preserve">n on an antibiotic for 24 </w:t>
      </w:r>
      <w:r w:rsidR="001C3A72" w:rsidRPr="00B33CB6">
        <w:rPr>
          <w:rFonts w:ascii="Bell MT" w:hAnsi="Bell MT"/>
          <w:sz w:val="32"/>
          <w:szCs w:val="32"/>
        </w:rPr>
        <w:t>hours and</w:t>
      </w:r>
      <w:r w:rsidR="00EF3113" w:rsidRPr="00B33CB6">
        <w:rPr>
          <w:rFonts w:ascii="Bell MT" w:hAnsi="Bell MT"/>
          <w:sz w:val="32"/>
          <w:szCs w:val="32"/>
        </w:rPr>
        <w:t xml:space="preserve"> have a note from their doctor.</w:t>
      </w:r>
    </w:p>
    <w:p w14:paraId="6DF37AF4" w14:textId="77777777" w:rsidR="00060634" w:rsidRPr="00B33CB6" w:rsidRDefault="00060634" w:rsidP="00060634">
      <w:pPr>
        <w:rPr>
          <w:rFonts w:ascii="Bell MT" w:hAnsi="Bell MT"/>
          <w:sz w:val="32"/>
          <w:szCs w:val="32"/>
        </w:rPr>
      </w:pPr>
      <w:r w:rsidRPr="00B33CB6">
        <w:rPr>
          <w:rFonts w:ascii="Bell MT" w:hAnsi="Bell MT"/>
          <w:sz w:val="32"/>
          <w:szCs w:val="32"/>
        </w:rPr>
        <w:t>Children will be sent home if an illness or symptom of an illness keeps them from participating in class.</w:t>
      </w:r>
    </w:p>
    <w:p w14:paraId="26F10127" w14:textId="63EE44FD" w:rsidR="00A67B9C" w:rsidRPr="00B33CB6" w:rsidRDefault="00A67B9C" w:rsidP="00060634">
      <w:pPr>
        <w:rPr>
          <w:rFonts w:ascii="Bell MT" w:hAnsi="Bell MT"/>
          <w:sz w:val="32"/>
          <w:szCs w:val="32"/>
        </w:rPr>
      </w:pPr>
      <w:r w:rsidRPr="00B33CB6">
        <w:rPr>
          <w:rFonts w:ascii="Bell MT" w:hAnsi="Bell MT"/>
          <w:sz w:val="32"/>
          <w:szCs w:val="32"/>
        </w:rPr>
        <w:t>Parents will be notified immediately for the following:</w:t>
      </w:r>
    </w:p>
    <w:p w14:paraId="76743A52" w14:textId="1D6EE729" w:rsidR="00A67B9C" w:rsidRPr="00B33CB6" w:rsidRDefault="00A67B9C" w:rsidP="00A67B9C">
      <w:pPr>
        <w:pStyle w:val="ListParagraph"/>
        <w:numPr>
          <w:ilvl w:val="0"/>
          <w:numId w:val="4"/>
        </w:numPr>
        <w:rPr>
          <w:rFonts w:ascii="Bell MT" w:hAnsi="Bell MT"/>
          <w:sz w:val="32"/>
          <w:szCs w:val="32"/>
        </w:rPr>
      </w:pPr>
      <w:r w:rsidRPr="00B33CB6">
        <w:rPr>
          <w:rFonts w:ascii="Bell MT" w:hAnsi="Bell MT"/>
          <w:sz w:val="32"/>
          <w:szCs w:val="32"/>
        </w:rPr>
        <w:t>Blood not contained in an adhesive strip</w:t>
      </w:r>
    </w:p>
    <w:p w14:paraId="65843EED" w14:textId="16117D9D" w:rsidR="00A67B9C" w:rsidRPr="00B33CB6" w:rsidRDefault="00A67B9C" w:rsidP="00A67B9C">
      <w:pPr>
        <w:pStyle w:val="ListParagraph"/>
        <w:numPr>
          <w:ilvl w:val="0"/>
          <w:numId w:val="4"/>
        </w:numPr>
        <w:rPr>
          <w:rFonts w:ascii="Bell MT" w:hAnsi="Bell MT"/>
          <w:sz w:val="32"/>
          <w:szCs w:val="32"/>
        </w:rPr>
      </w:pPr>
      <w:r w:rsidRPr="00B33CB6">
        <w:rPr>
          <w:rFonts w:ascii="Bell MT" w:hAnsi="Bell MT"/>
          <w:sz w:val="32"/>
          <w:szCs w:val="32"/>
        </w:rPr>
        <w:t>Head, neck, or eye injury</w:t>
      </w:r>
    </w:p>
    <w:p w14:paraId="42A6DA4C" w14:textId="0001FBCA" w:rsidR="00A67B9C" w:rsidRPr="00B33CB6" w:rsidRDefault="00A67B9C" w:rsidP="00A67B9C">
      <w:pPr>
        <w:pStyle w:val="ListParagraph"/>
        <w:numPr>
          <w:ilvl w:val="0"/>
          <w:numId w:val="4"/>
        </w:numPr>
        <w:rPr>
          <w:rFonts w:ascii="Bell MT" w:hAnsi="Bell MT"/>
          <w:sz w:val="32"/>
          <w:szCs w:val="32"/>
        </w:rPr>
      </w:pPr>
      <w:r w:rsidRPr="00B33CB6">
        <w:rPr>
          <w:rFonts w:ascii="Bell MT" w:hAnsi="Bell MT"/>
          <w:sz w:val="32"/>
          <w:szCs w:val="32"/>
        </w:rPr>
        <w:t>A human bite that breaks the skin</w:t>
      </w:r>
    </w:p>
    <w:p w14:paraId="7D069152" w14:textId="00483D50" w:rsidR="00A67B9C" w:rsidRPr="00B33CB6" w:rsidRDefault="00A67B9C" w:rsidP="00A67B9C">
      <w:pPr>
        <w:pStyle w:val="ListParagraph"/>
        <w:numPr>
          <w:ilvl w:val="0"/>
          <w:numId w:val="4"/>
        </w:numPr>
        <w:rPr>
          <w:rFonts w:ascii="Bell MT" w:hAnsi="Bell MT"/>
          <w:sz w:val="32"/>
          <w:szCs w:val="32"/>
        </w:rPr>
      </w:pPr>
      <w:r w:rsidRPr="00B33CB6">
        <w:rPr>
          <w:rFonts w:ascii="Bell MT" w:hAnsi="Bell MT"/>
          <w:sz w:val="32"/>
          <w:szCs w:val="32"/>
        </w:rPr>
        <w:t>An animal bite</w:t>
      </w:r>
    </w:p>
    <w:p w14:paraId="48A515F5" w14:textId="578A21AA" w:rsidR="00A67B9C" w:rsidRPr="00B33CB6" w:rsidRDefault="00A67B9C" w:rsidP="00A67B9C">
      <w:pPr>
        <w:pStyle w:val="ListParagraph"/>
        <w:numPr>
          <w:ilvl w:val="0"/>
          <w:numId w:val="4"/>
        </w:numPr>
        <w:rPr>
          <w:rFonts w:ascii="Bell MT" w:hAnsi="Bell MT"/>
          <w:sz w:val="32"/>
          <w:szCs w:val="32"/>
        </w:rPr>
      </w:pPr>
      <w:r w:rsidRPr="00B33CB6">
        <w:rPr>
          <w:rFonts w:ascii="Bell MT" w:hAnsi="Bell MT"/>
          <w:sz w:val="32"/>
          <w:szCs w:val="32"/>
        </w:rPr>
        <w:t>An impaled object</w:t>
      </w:r>
    </w:p>
    <w:p w14:paraId="693A64E6" w14:textId="010B3731" w:rsidR="00A67B9C" w:rsidRPr="00B33CB6" w:rsidRDefault="00A67B9C" w:rsidP="00A67B9C">
      <w:pPr>
        <w:pStyle w:val="ListParagraph"/>
        <w:numPr>
          <w:ilvl w:val="0"/>
          <w:numId w:val="4"/>
        </w:numPr>
        <w:rPr>
          <w:rFonts w:ascii="Bell MT" w:hAnsi="Bell MT"/>
          <w:sz w:val="32"/>
          <w:szCs w:val="32"/>
        </w:rPr>
      </w:pPr>
      <w:r w:rsidRPr="00B33CB6">
        <w:rPr>
          <w:rFonts w:ascii="Bell MT" w:hAnsi="Bell MT"/>
          <w:sz w:val="32"/>
          <w:szCs w:val="32"/>
        </w:rPr>
        <w:t>Broken or dislo</w:t>
      </w:r>
      <w:r w:rsidR="00EF3113" w:rsidRPr="00B33CB6">
        <w:rPr>
          <w:rFonts w:ascii="Bell MT" w:hAnsi="Bell MT"/>
          <w:sz w:val="32"/>
          <w:szCs w:val="32"/>
        </w:rPr>
        <w:t>dged tooth or teeth</w:t>
      </w:r>
    </w:p>
    <w:p w14:paraId="5ADF471E" w14:textId="30DCE1BE" w:rsidR="00A67B9C" w:rsidRPr="00B33CB6" w:rsidRDefault="00A67B9C" w:rsidP="00A67B9C">
      <w:pPr>
        <w:pStyle w:val="ListParagraph"/>
        <w:numPr>
          <w:ilvl w:val="0"/>
          <w:numId w:val="4"/>
        </w:numPr>
        <w:rPr>
          <w:rFonts w:ascii="Bell MT" w:hAnsi="Bell MT"/>
          <w:sz w:val="32"/>
          <w:szCs w:val="32"/>
        </w:rPr>
      </w:pPr>
      <w:r w:rsidRPr="00B33CB6">
        <w:rPr>
          <w:rFonts w:ascii="Bell MT" w:hAnsi="Bell MT"/>
          <w:sz w:val="32"/>
          <w:szCs w:val="32"/>
        </w:rPr>
        <w:t>Allergic reaction (skin change, spots, swollen)</w:t>
      </w:r>
    </w:p>
    <w:p w14:paraId="2ED808F8" w14:textId="1D465E1E" w:rsidR="00A67B9C" w:rsidRPr="00B33CB6" w:rsidRDefault="00A67B9C" w:rsidP="00A67B9C">
      <w:pPr>
        <w:pStyle w:val="ListParagraph"/>
        <w:numPr>
          <w:ilvl w:val="0"/>
          <w:numId w:val="4"/>
        </w:numPr>
        <w:rPr>
          <w:rFonts w:ascii="Bell MT" w:hAnsi="Bell MT"/>
          <w:sz w:val="32"/>
          <w:szCs w:val="32"/>
        </w:rPr>
      </w:pPr>
      <w:r w:rsidRPr="00B33CB6">
        <w:rPr>
          <w:rFonts w:ascii="Bell MT" w:hAnsi="Bell MT"/>
          <w:sz w:val="32"/>
          <w:szCs w:val="32"/>
        </w:rPr>
        <w:t>Unusual breathing</w:t>
      </w:r>
    </w:p>
    <w:p w14:paraId="3CF25C63" w14:textId="08BC3B16" w:rsidR="00A67B9C" w:rsidRPr="00B33CB6" w:rsidRDefault="00A67B9C" w:rsidP="00A67B9C">
      <w:pPr>
        <w:pStyle w:val="ListParagraph"/>
        <w:numPr>
          <w:ilvl w:val="0"/>
          <w:numId w:val="4"/>
        </w:numPr>
        <w:rPr>
          <w:rFonts w:ascii="Bell MT" w:hAnsi="Bell MT"/>
          <w:sz w:val="32"/>
          <w:szCs w:val="32"/>
        </w:rPr>
      </w:pPr>
      <w:r w:rsidRPr="00B33CB6">
        <w:rPr>
          <w:rFonts w:ascii="Bell MT" w:hAnsi="Bell MT"/>
          <w:sz w:val="32"/>
          <w:szCs w:val="32"/>
        </w:rPr>
        <w:t>Symptoms of dehydration</w:t>
      </w:r>
    </w:p>
    <w:p w14:paraId="30C0CB04" w14:textId="77777777" w:rsidR="00A307A5" w:rsidRPr="00B33CB6" w:rsidRDefault="00A307A5" w:rsidP="00060634">
      <w:pPr>
        <w:rPr>
          <w:rFonts w:ascii="Bell MT" w:hAnsi="Bell MT"/>
          <w:b/>
          <w:sz w:val="32"/>
          <w:szCs w:val="32"/>
        </w:rPr>
      </w:pPr>
      <w:r w:rsidRPr="00B33CB6">
        <w:rPr>
          <w:rFonts w:ascii="Bell MT" w:hAnsi="Bell MT"/>
          <w:b/>
          <w:sz w:val="32"/>
          <w:szCs w:val="32"/>
        </w:rPr>
        <w:t>Refer to attached chart of Illness/Symptoms and Exclusions.</w:t>
      </w:r>
    </w:p>
    <w:p w14:paraId="127285F9" w14:textId="12F4ED8C" w:rsidR="00654BCF" w:rsidRPr="00B33CB6" w:rsidRDefault="00A307A5" w:rsidP="00060634">
      <w:pPr>
        <w:rPr>
          <w:rFonts w:ascii="Bell MT" w:hAnsi="Bell MT"/>
          <w:sz w:val="32"/>
          <w:szCs w:val="32"/>
        </w:rPr>
      </w:pPr>
      <w:r w:rsidRPr="00B33CB6">
        <w:rPr>
          <w:rFonts w:ascii="Bell MT" w:hAnsi="Bell MT"/>
          <w:sz w:val="32"/>
          <w:szCs w:val="32"/>
        </w:rPr>
        <w:t>Medication can be given at the facility only if the medicine is in the original container from the doctor, with the child’s name and dosage instructions on the bottle, a consent</w:t>
      </w:r>
      <w:r w:rsidR="0087666D" w:rsidRPr="00B33CB6">
        <w:rPr>
          <w:rFonts w:ascii="Bell MT" w:hAnsi="Bell MT"/>
          <w:sz w:val="32"/>
          <w:szCs w:val="32"/>
        </w:rPr>
        <w:t xml:space="preserve"> form</w:t>
      </w:r>
      <w:r w:rsidRPr="00B33CB6">
        <w:rPr>
          <w:rFonts w:ascii="Bell MT" w:hAnsi="Bell MT"/>
          <w:sz w:val="32"/>
          <w:szCs w:val="32"/>
        </w:rPr>
        <w:t xml:space="preserve"> is signed by the parent to give the medicine, and a note from the doctor for over the counter medicines.  The consent form can be obtained from the director. </w:t>
      </w:r>
    </w:p>
    <w:p w14:paraId="579331E7" w14:textId="706FC1A8" w:rsidR="00D84D78" w:rsidRPr="00B33CB6" w:rsidRDefault="00B12356" w:rsidP="00060634">
      <w:pPr>
        <w:rPr>
          <w:rFonts w:ascii="Bell MT" w:hAnsi="Bell MT"/>
          <w:sz w:val="32"/>
          <w:szCs w:val="32"/>
        </w:rPr>
      </w:pPr>
      <w:r w:rsidRPr="00B33CB6">
        <w:rPr>
          <w:rFonts w:ascii="Bell MT" w:hAnsi="Bell MT"/>
          <w:b/>
          <w:sz w:val="32"/>
          <w:szCs w:val="32"/>
        </w:rPr>
        <w:t xml:space="preserve">Biting </w:t>
      </w:r>
      <w:r w:rsidR="00D84D78" w:rsidRPr="00B33CB6">
        <w:rPr>
          <w:rFonts w:ascii="Bell MT" w:hAnsi="Bell MT"/>
          <w:b/>
          <w:sz w:val="32"/>
          <w:szCs w:val="32"/>
        </w:rPr>
        <w:t>Policy</w:t>
      </w:r>
    </w:p>
    <w:p w14:paraId="44EE5D8F" w14:textId="674C5480" w:rsidR="00D84D78" w:rsidRPr="00B33CB6" w:rsidRDefault="00D84D78" w:rsidP="00060634">
      <w:pPr>
        <w:rPr>
          <w:rFonts w:ascii="Bell MT" w:hAnsi="Bell MT"/>
          <w:sz w:val="32"/>
          <w:szCs w:val="32"/>
        </w:rPr>
      </w:pPr>
      <w:r w:rsidRPr="00B33CB6">
        <w:rPr>
          <w:rFonts w:ascii="Bell MT" w:hAnsi="Bell MT"/>
          <w:sz w:val="32"/>
          <w:szCs w:val="32"/>
        </w:rPr>
        <w:lastRenderedPageBreak/>
        <w:t xml:space="preserve">If your child bites, the staff will try to determine the reason for </w:t>
      </w:r>
      <w:r w:rsidR="001C3A72" w:rsidRPr="00B33CB6">
        <w:rPr>
          <w:rFonts w:ascii="Bell MT" w:hAnsi="Bell MT"/>
          <w:sz w:val="32"/>
          <w:szCs w:val="32"/>
        </w:rPr>
        <w:t>biting and</w:t>
      </w:r>
      <w:r w:rsidRPr="00B33CB6">
        <w:rPr>
          <w:rFonts w:ascii="Bell MT" w:hAnsi="Bell MT"/>
          <w:sz w:val="32"/>
          <w:szCs w:val="32"/>
        </w:rPr>
        <w:t xml:space="preserve"> separate the biter from the one being bitten.  If the child continues to bite, and a solution cannot be reached, the biting child may be asked to leave the center.</w:t>
      </w:r>
    </w:p>
    <w:p w14:paraId="07880D58" w14:textId="6859CE83" w:rsidR="00D84D78" w:rsidRPr="00B33CB6" w:rsidRDefault="00B12356" w:rsidP="00060634">
      <w:pPr>
        <w:rPr>
          <w:rFonts w:ascii="Bell MT" w:hAnsi="Bell MT"/>
          <w:sz w:val="32"/>
          <w:szCs w:val="32"/>
        </w:rPr>
      </w:pPr>
      <w:r w:rsidRPr="00B33CB6">
        <w:rPr>
          <w:rFonts w:ascii="Bell MT" w:hAnsi="Bell MT"/>
          <w:sz w:val="32"/>
          <w:szCs w:val="32"/>
        </w:rPr>
        <w:t>If a child is biting</w:t>
      </w:r>
      <w:r w:rsidR="00D84D78" w:rsidRPr="00B33CB6">
        <w:rPr>
          <w:rFonts w:ascii="Bell MT" w:hAnsi="Bell MT"/>
          <w:sz w:val="32"/>
          <w:szCs w:val="32"/>
        </w:rPr>
        <w:t>, the parent will be notified, and the bite will be treated with ice/cold water as deemed necessary.</w:t>
      </w:r>
    </w:p>
    <w:p w14:paraId="3D940AE1" w14:textId="7D8539B4" w:rsidR="00B12356" w:rsidRPr="00B33CB6" w:rsidRDefault="00B12356" w:rsidP="00060634">
      <w:pPr>
        <w:rPr>
          <w:rFonts w:ascii="Bell MT" w:hAnsi="Bell MT"/>
          <w:b/>
          <w:sz w:val="32"/>
          <w:szCs w:val="32"/>
        </w:rPr>
      </w:pPr>
      <w:r w:rsidRPr="00B33CB6">
        <w:rPr>
          <w:rFonts w:ascii="Bell MT" w:hAnsi="Bell MT"/>
          <w:b/>
          <w:sz w:val="32"/>
          <w:szCs w:val="32"/>
        </w:rPr>
        <w:t>Harmful Behavior Policy</w:t>
      </w:r>
    </w:p>
    <w:p w14:paraId="73722869" w14:textId="0C168669" w:rsidR="00B12356" w:rsidRPr="00B33CB6" w:rsidRDefault="00B12356" w:rsidP="00060634">
      <w:pPr>
        <w:rPr>
          <w:rFonts w:ascii="Bell MT" w:hAnsi="Bell MT"/>
          <w:sz w:val="32"/>
          <w:szCs w:val="32"/>
        </w:rPr>
      </w:pPr>
      <w:r w:rsidRPr="00B33CB6">
        <w:rPr>
          <w:rFonts w:ascii="Bell MT" w:hAnsi="Bell MT"/>
          <w:sz w:val="32"/>
          <w:szCs w:val="32"/>
        </w:rPr>
        <w:t xml:space="preserve">If a child continually exhibits behaviors </w:t>
      </w:r>
      <w:r w:rsidR="006C5F8A" w:rsidRPr="00B33CB6">
        <w:rPr>
          <w:rFonts w:ascii="Bell MT" w:hAnsi="Bell MT"/>
          <w:sz w:val="32"/>
          <w:szCs w:val="32"/>
        </w:rPr>
        <w:t xml:space="preserve">that does/or could cause harm to another child </w:t>
      </w:r>
      <w:r w:rsidRPr="00B33CB6">
        <w:rPr>
          <w:rFonts w:ascii="Bell MT" w:hAnsi="Bell MT"/>
          <w:sz w:val="32"/>
          <w:szCs w:val="32"/>
        </w:rPr>
        <w:t>such as hitting, scratching, kick</w:t>
      </w:r>
      <w:r w:rsidR="006C5F8A" w:rsidRPr="00B33CB6">
        <w:rPr>
          <w:rFonts w:ascii="Bell MT" w:hAnsi="Bell MT"/>
          <w:sz w:val="32"/>
          <w:szCs w:val="32"/>
        </w:rPr>
        <w:t xml:space="preserve">ing, pushing, </w:t>
      </w:r>
      <w:proofErr w:type="spellStart"/>
      <w:r w:rsidR="006C5F8A" w:rsidRPr="00B33CB6">
        <w:rPr>
          <w:rFonts w:ascii="Bell MT" w:hAnsi="Bell MT"/>
          <w:sz w:val="32"/>
          <w:szCs w:val="32"/>
        </w:rPr>
        <w:t>etc</w:t>
      </w:r>
      <w:proofErr w:type="spellEnd"/>
      <w:r w:rsidR="006C5F8A" w:rsidRPr="00B33CB6">
        <w:rPr>
          <w:rFonts w:ascii="Bell MT" w:hAnsi="Bell MT"/>
          <w:sz w:val="32"/>
          <w:szCs w:val="32"/>
        </w:rPr>
        <w:t xml:space="preserve"> The parent will be notified and the child could be asked to leave the center. </w:t>
      </w:r>
    </w:p>
    <w:p w14:paraId="0974AD02" w14:textId="77777777" w:rsidR="00060634" w:rsidRPr="00B33CB6" w:rsidRDefault="00060634" w:rsidP="00060634">
      <w:pPr>
        <w:rPr>
          <w:rFonts w:ascii="Bell MT" w:hAnsi="Bell MT"/>
          <w:b/>
          <w:sz w:val="32"/>
          <w:szCs w:val="32"/>
        </w:rPr>
      </w:pPr>
      <w:r w:rsidRPr="00B33CB6">
        <w:rPr>
          <w:rFonts w:ascii="Bell MT" w:hAnsi="Bell MT"/>
          <w:b/>
          <w:sz w:val="32"/>
          <w:szCs w:val="32"/>
        </w:rPr>
        <w:t>Emergencies</w:t>
      </w:r>
    </w:p>
    <w:p w14:paraId="7813DE73" w14:textId="581DF46E" w:rsidR="00EF3113" w:rsidRPr="00B33CB6" w:rsidRDefault="00060634" w:rsidP="00060634">
      <w:pPr>
        <w:rPr>
          <w:rFonts w:ascii="Bell MT" w:hAnsi="Bell MT"/>
          <w:sz w:val="32"/>
          <w:szCs w:val="32"/>
        </w:rPr>
      </w:pPr>
      <w:r w:rsidRPr="00B33CB6">
        <w:rPr>
          <w:rFonts w:ascii="Bell MT" w:hAnsi="Bell MT"/>
          <w:sz w:val="32"/>
          <w:szCs w:val="32"/>
        </w:rPr>
        <w:t>In the event of an emergency, parents will be notified by phone.  If it</w:t>
      </w:r>
      <w:r w:rsidR="00EF3113" w:rsidRPr="00B33CB6">
        <w:rPr>
          <w:rFonts w:ascii="Bell MT" w:hAnsi="Bell MT"/>
          <w:sz w:val="32"/>
          <w:szCs w:val="32"/>
        </w:rPr>
        <w:t xml:space="preserve"> is</w:t>
      </w:r>
      <w:r w:rsidRPr="00B33CB6">
        <w:rPr>
          <w:rFonts w:ascii="Bell MT" w:hAnsi="Bell MT"/>
          <w:sz w:val="32"/>
          <w:szCs w:val="32"/>
        </w:rPr>
        <w:t xml:space="preserve"> a medical emer</w:t>
      </w:r>
      <w:r w:rsidR="00EF3113" w:rsidRPr="00B33CB6">
        <w:rPr>
          <w:rFonts w:ascii="Bell MT" w:hAnsi="Bell MT"/>
          <w:sz w:val="32"/>
          <w:szCs w:val="32"/>
        </w:rPr>
        <w:t xml:space="preserve">gency, and parents cannot be reached, your child will be taken to the nearest emergency room. </w:t>
      </w:r>
      <w:r w:rsidRPr="00B33CB6">
        <w:rPr>
          <w:rFonts w:ascii="Bell MT" w:hAnsi="Bell MT"/>
          <w:sz w:val="32"/>
          <w:szCs w:val="32"/>
        </w:rPr>
        <w:t xml:space="preserve">  A staff member will accompany any child taken in an </w:t>
      </w:r>
      <w:r w:rsidR="001C3A72" w:rsidRPr="00B33CB6">
        <w:rPr>
          <w:rFonts w:ascii="Bell MT" w:hAnsi="Bell MT"/>
          <w:sz w:val="32"/>
          <w:szCs w:val="32"/>
        </w:rPr>
        <w:t>ambulance and</w:t>
      </w:r>
      <w:r w:rsidRPr="00B33CB6">
        <w:rPr>
          <w:rFonts w:ascii="Bell MT" w:hAnsi="Bell MT"/>
          <w:sz w:val="32"/>
          <w:szCs w:val="32"/>
        </w:rPr>
        <w:t xml:space="preserve"> will remain with that child until a parent arrives.  </w:t>
      </w:r>
    </w:p>
    <w:p w14:paraId="7FBAF637" w14:textId="77777777" w:rsidR="00060634" w:rsidRPr="00B33CB6" w:rsidRDefault="00060634" w:rsidP="00060634">
      <w:pPr>
        <w:rPr>
          <w:rFonts w:ascii="Bell MT" w:hAnsi="Bell MT"/>
          <w:b/>
          <w:sz w:val="32"/>
          <w:szCs w:val="32"/>
        </w:rPr>
      </w:pPr>
      <w:r w:rsidRPr="00B33CB6">
        <w:rPr>
          <w:rFonts w:ascii="Bell MT" w:hAnsi="Bell MT"/>
          <w:b/>
          <w:sz w:val="32"/>
          <w:szCs w:val="32"/>
        </w:rPr>
        <w:t>Bad Weather Days</w:t>
      </w:r>
    </w:p>
    <w:p w14:paraId="58722CFE" w14:textId="2BB1D5C3" w:rsidR="006C5F8A" w:rsidRPr="00B33CB6" w:rsidRDefault="001C3A72" w:rsidP="0004672B">
      <w:pPr>
        <w:rPr>
          <w:rFonts w:ascii="Bell MT" w:hAnsi="Bell MT"/>
          <w:sz w:val="32"/>
          <w:szCs w:val="32"/>
        </w:rPr>
      </w:pPr>
      <w:r w:rsidRPr="00B33CB6">
        <w:rPr>
          <w:rFonts w:ascii="Bell MT" w:hAnsi="Bell MT"/>
          <w:sz w:val="32"/>
          <w:szCs w:val="32"/>
        </w:rPr>
        <w:t>If</w:t>
      </w:r>
      <w:r w:rsidR="00060634" w:rsidRPr="00B33CB6">
        <w:rPr>
          <w:rFonts w:ascii="Bell MT" w:hAnsi="Bell MT"/>
          <w:sz w:val="32"/>
          <w:szCs w:val="32"/>
        </w:rPr>
        <w:t xml:space="preserve"> the Natchitoches Parish S</w:t>
      </w:r>
      <w:r w:rsidR="00EF3113" w:rsidRPr="00B33CB6">
        <w:rPr>
          <w:rFonts w:ascii="Bell MT" w:hAnsi="Bell MT"/>
          <w:sz w:val="32"/>
          <w:szCs w:val="32"/>
        </w:rPr>
        <w:t>chools clos</w:t>
      </w:r>
      <w:r w:rsidR="00506E74" w:rsidRPr="00B33CB6">
        <w:rPr>
          <w:rFonts w:ascii="Bell MT" w:hAnsi="Bell MT"/>
          <w:sz w:val="32"/>
          <w:szCs w:val="32"/>
        </w:rPr>
        <w:t>e for bad weather, Cobblestones</w:t>
      </w:r>
      <w:r w:rsidR="00A63E56" w:rsidRPr="00B33CB6">
        <w:rPr>
          <w:rFonts w:ascii="Bell MT" w:hAnsi="Bell MT"/>
          <w:sz w:val="32"/>
          <w:szCs w:val="32"/>
        </w:rPr>
        <w:t xml:space="preserve"> will close, also.  If the NPSB </w:t>
      </w:r>
      <w:r w:rsidR="00506E74" w:rsidRPr="00B33CB6">
        <w:rPr>
          <w:rFonts w:ascii="Bell MT" w:hAnsi="Bell MT"/>
          <w:sz w:val="32"/>
          <w:szCs w:val="32"/>
        </w:rPr>
        <w:t>delays opening of schools, Cobblestones</w:t>
      </w:r>
      <w:r w:rsidR="00060634" w:rsidRPr="00B33CB6">
        <w:rPr>
          <w:rFonts w:ascii="Bell MT" w:hAnsi="Bell MT"/>
          <w:sz w:val="32"/>
          <w:szCs w:val="32"/>
        </w:rPr>
        <w:t xml:space="preserve"> will delay opening, also.  Please like our Facebook page, and </w:t>
      </w:r>
      <w:r w:rsidR="00E05612" w:rsidRPr="00B33CB6">
        <w:rPr>
          <w:rFonts w:ascii="Bell MT" w:hAnsi="Bell MT"/>
          <w:sz w:val="32"/>
          <w:szCs w:val="32"/>
        </w:rPr>
        <w:t>updates will be posted there.</w:t>
      </w:r>
      <w:r w:rsidR="00EF3113" w:rsidRPr="00B33CB6">
        <w:rPr>
          <w:rFonts w:ascii="Bell MT" w:hAnsi="Bell MT"/>
          <w:sz w:val="32"/>
          <w:szCs w:val="32"/>
        </w:rPr>
        <w:t xml:space="preserve"> If the electricity is off for more than one hour, you will be notified to come pick up your child. </w:t>
      </w:r>
    </w:p>
    <w:p w14:paraId="4DADEDE0" w14:textId="2F34F3AD" w:rsidR="0004672B" w:rsidRPr="00B33CB6" w:rsidRDefault="00682FC2" w:rsidP="0004672B">
      <w:pPr>
        <w:rPr>
          <w:rFonts w:ascii="Bell MT" w:hAnsi="Bell MT"/>
          <w:sz w:val="32"/>
          <w:szCs w:val="32"/>
        </w:rPr>
      </w:pPr>
      <w:r w:rsidRPr="00B33CB6">
        <w:rPr>
          <w:rFonts w:ascii="Bell MT" w:hAnsi="Bell MT"/>
          <w:b/>
          <w:sz w:val="32"/>
          <w:szCs w:val="32"/>
        </w:rPr>
        <w:t xml:space="preserve">Behavior Management </w:t>
      </w:r>
    </w:p>
    <w:p w14:paraId="72595535" w14:textId="77777777" w:rsidR="0004672B" w:rsidRPr="00B33CB6" w:rsidRDefault="0004672B" w:rsidP="0004672B">
      <w:pPr>
        <w:rPr>
          <w:rFonts w:ascii="Bell MT" w:hAnsi="Bell MT"/>
          <w:color w:val="000000"/>
          <w:sz w:val="32"/>
          <w:szCs w:val="32"/>
          <w:lang w:val="x-none"/>
        </w:rPr>
      </w:pPr>
      <w:r w:rsidRPr="00B33CB6">
        <w:rPr>
          <w:rFonts w:ascii="Bell MT" w:hAnsi="Bell MT"/>
          <w:color w:val="000000"/>
          <w:sz w:val="32"/>
          <w:szCs w:val="32"/>
        </w:rPr>
        <w:t>E</w:t>
      </w:r>
      <w:r w:rsidRPr="00B33CB6">
        <w:rPr>
          <w:rFonts w:ascii="Bell MT" w:hAnsi="Bell MT"/>
          <w:color w:val="000000"/>
          <w:sz w:val="32"/>
          <w:szCs w:val="32"/>
          <w:lang w:val="x-none"/>
        </w:rPr>
        <w:t>ach center shall develop and implement a written behavior management policy describing the methods of behavior guidance and management that shall be used at the center;</w:t>
      </w:r>
    </w:p>
    <w:p w14:paraId="1B55B5EC" w14:textId="19F3EB3C" w:rsidR="0004672B" w:rsidRPr="00B33CB6" w:rsidRDefault="00B12356" w:rsidP="0004672B">
      <w:pPr>
        <w:rPr>
          <w:rFonts w:ascii="Bell MT" w:hAnsi="Bell MT"/>
          <w:b/>
          <w:sz w:val="32"/>
          <w:szCs w:val="32"/>
        </w:rPr>
      </w:pPr>
      <w:proofErr w:type="spellStart"/>
      <w:r w:rsidRPr="00B33CB6">
        <w:rPr>
          <w:rFonts w:ascii="Bell MT" w:hAnsi="Bell MT"/>
          <w:color w:val="000000"/>
          <w:sz w:val="32"/>
          <w:szCs w:val="32"/>
        </w:rPr>
        <w:t>T</w:t>
      </w:r>
      <w:r w:rsidRPr="00B33CB6">
        <w:rPr>
          <w:rFonts w:ascii="Bell MT" w:hAnsi="Bell MT"/>
          <w:color w:val="000000"/>
          <w:sz w:val="32"/>
          <w:szCs w:val="32"/>
          <w:lang w:val="x-none"/>
        </w:rPr>
        <w:t>he</w:t>
      </w:r>
      <w:proofErr w:type="spellEnd"/>
      <w:r w:rsidR="0004672B" w:rsidRPr="00B33CB6">
        <w:rPr>
          <w:rFonts w:ascii="Bell MT" w:hAnsi="Bell MT"/>
          <w:color w:val="000000"/>
          <w:sz w:val="32"/>
          <w:szCs w:val="32"/>
          <w:lang w:val="x-none"/>
        </w:rPr>
        <w:t xml:space="preserve"> behavior management policy shall prohibit children from being subject to any of the following:</w:t>
      </w:r>
    </w:p>
    <w:p w14:paraId="4230D85B" w14:textId="71922D6D" w:rsidR="0004672B" w:rsidRPr="00B33CB6" w:rsidRDefault="0004672B" w:rsidP="0004672B">
      <w:pPr>
        <w:pStyle w:val="NormalWeb"/>
        <w:shd w:val="clear" w:color="auto" w:fill="FFFFFF"/>
        <w:spacing w:before="0" w:beforeAutospacing="0" w:after="120" w:afterAutospacing="0"/>
        <w:jc w:val="both"/>
        <w:rPr>
          <w:rFonts w:ascii="Bell MT" w:hAnsi="Bell MT" w:cs="Arial"/>
          <w:color w:val="222222"/>
          <w:sz w:val="32"/>
          <w:szCs w:val="32"/>
        </w:rPr>
      </w:pPr>
      <w:r w:rsidRPr="00B33CB6">
        <w:rPr>
          <w:rFonts w:ascii="Bell MT" w:hAnsi="Bell MT"/>
          <w:color w:val="000000"/>
          <w:sz w:val="32"/>
          <w:szCs w:val="32"/>
          <w:lang w:val="x-none"/>
        </w:rPr>
        <w:t>1.</w:t>
      </w:r>
      <w:r w:rsidRPr="00B33CB6">
        <w:rPr>
          <w:rStyle w:val="apple-converted-space"/>
          <w:rFonts w:ascii="Bell MT" w:hAnsi="Bell MT"/>
          <w:color w:val="000000"/>
          <w:sz w:val="32"/>
          <w:szCs w:val="32"/>
          <w:lang w:val="x-none"/>
        </w:rPr>
        <w:t> </w:t>
      </w:r>
      <w:r w:rsidRPr="00B33CB6">
        <w:rPr>
          <w:rFonts w:ascii="Bell MT" w:hAnsi="Bell MT"/>
          <w:color w:val="000000"/>
          <w:sz w:val="32"/>
          <w:szCs w:val="32"/>
          <w:lang w:val="x-none"/>
        </w:rPr>
        <w:t>physical or corporal punishment which includes but is not limited to yelling, slapping, spanking, yanking, shaking, pinching, exposure to extreme temperatures or other measures producing physical pain, putting anything in the mouth of a child, requiring a child to exercise, or placing a child in an uncomfortable position;</w:t>
      </w:r>
    </w:p>
    <w:p w14:paraId="6C317F71" w14:textId="6FD9FA81" w:rsidR="0004672B" w:rsidRPr="00B33CB6" w:rsidRDefault="0004672B" w:rsidP="0004672B">
      <w:pPr>
        <w:pStyle w:val="NormalWeb"/>
        <w:shd w:val="clear" w:color="auto" w:fill="FFFFFF"/>
        <w:spacing w:before="0" w:beforeAutospacing="0" w:after="120" w:afterAutospacing="0"/>
        <w:jc w:val="both"/>
        <w:rPr>
          <w:rFonts w:ascii="Bell MT" w:hAnsi="Bell MT" w:cs="Arial"/>
          <w:color w:val="222222"/>
          <w:sz w:val="32"/>
          <w:szCs w:val="32"/>
        </w:rPr>
      </w:pPr>
      <w:r w:rsidRPr="00B33CB6">
        <w:rPr>
          <w:rFonts w:ascii="Bell MT" w:hAnsi="Bell MT"/>
          <w:color w:val="000000"/>
          <w:sz w:val="32"/>
          <w:szCs w:val="32"/>
          <w:lang w:val="x-none"/>
        </w:rPr>
        <w:t>2.</w:t>
      </w:r>
      <w:r w:rsidR="005F4213" w:rsidRPr="00B33CB6">
        <w:rPr>
          <w:rFonts w:ascii="Bell MT" w:hAnsi="Bell MT"/>
          <w:color w:val="000000"/>
          <w:sz w:val="32"/>
          <w:szCs w:val="32"/>
        </w:rPr>
        <w:t xml:space="preserve"> </w:t>
      </w:r>
      <w:proofErr w:type="spellStart"/>
      <w:r w:rsidR="001C3A72">
        <w:rPr>
          <w:rFonts w:ascii="Bell MT" w:hAnsi="Bell MT"/>
          <w:color w:val="000000"/>
          <w:sz w:val="32"/>
          <w:szCs w:val="32"/>
        </w:rPr>
        <w:t>Ve</w:t>
      </w:r>
      <w:r w:rsidR="001C3A72" w:rsidRPr="00B33CB6">
        <w:rPr>
          <w:rFonts w:ascii="Bell MT" w:hAnsi="Bell MT"/>
          <w:color w:val="000000"/>
          <w:sz w:val="32"/>
          <w:szCs w:val="32"/>
          <w:lang w:val="x-none"/>
        </w:rPr>
        <w:t>rbal</w:t>
      </w:r>
      <w:proofErr w:type="spellEnd"/>
      <w:r w:rsidRPr="00B33CB6">
        <w:rPr>
          <w:rFonts w:ascii="Bell MT" w:hAnsi="Bell MT"/>
          <w:color w:val="000000"/>
          <w:sz w:val="32"/>
          <w:szCs w:val="32"/>
          <w:lang w:val="x-none"/>
        </w:rPr>
        <w:t xml:space="preserve"> abuse, which includes but is not limited to using offensive or profane language, telling a child to “shut up”, or making derogatory remarks about children or family members of children in the presence of children;</w:t>
      </w:r>
    </w:p>
    <w:p w14:paraId="549AE113" w14:textId="29913FC5" w:rsidR="0004672B" w:rsidRPr="00B33CB6" w:rsidRDefault="0004672B" w:rsidP="0004672B">
      <w:pPr>
        <w:pStyle w:val="NormalWeb"/>
        <w:shd w:val="clear" w:color="auto" w:fill="FFFFFF"/>
        <w:spacing w:before="0" w:beforeAutospacing="0" w:after="120" w:afterAutospacing="0"/>
        <w:jc w:val="both"/>
        <w:rPr>
          <w:rFonts w:ascii="Bell MT" w:hAnsi="Bell MT"/>
          <w:color w:val="000000"/>
          <w:sz w:val="32"/>
          <w:szCs w:val="32"/>
          <w:lang w:val="x-none"/>
        </w:rPr>
      </w:pPr>
      <w:r w:rsidRPr="00B33CB6">
        <w:rPr>
          <w:rFonts w:ascii="Bell MT" w:hAnsi="Bell MT"/>
          <w:color w:val="000000"/>
          <w:sz w:val="32"/>
          <w:szCs w:val="32"/>
          <w:lang w:val="x-none"/>
        </w:rPr>
        <w:lastRenderedPageBreak/>
        <w:t>3.</w:t>
      </w:r>
      <w:r w:rsidR="005F4213" w:rsidRPr="00B33CB6">
        <w:rPr>
          <w:rFonts w:ascii="Bell MT" w:hAnsi="Bell MT"/>
          <w:color w:val="000000"/>
          <w:sz w:val="32"/>
          <w:szCs w:val="32"/>
        </w:rPr>
        <w:t xml:space="preserve"> </w:t>
      </w:r>
      <w:proofErr w:type="spellStart"/>
      <w:r w:rsidR="001C3A72" w:rsidRPr="00B33CB6">
        <w:rPr>
          <w:rFonts w:ascii="Bell MT" w:hAnsi="Bell MT"/>
          <w:color w:val="000000"/>
          <w:sz w:val="32"/>
          <w:szCs w:val="32"/>
        </w:rPr>
        <w:t>t</w:t>
      </w:r>
      <w:r w:rsidR="001C3A72" w:rsidRPr="00B33CB6">
        <w:rPr>
          <w:rFonts w:ascii="Bell MT" w:hAnsi="Bell MT"/>
          <w:color w:val="000000"/>
          <w:sz w:val="32"/>
          <w:szCs w:val="32"/>
          <w:lang w:val="x-none"/>
        </w:rPr>
        <w:t>he</w:t>
      </w:r>
      <w:proofErr w:type="spellEnd"/>
      <w:r w:rsidRPr="00B33CB6">
        <w:rPr>
          <w:rFonts w:ascii="Bell MT" w:hAnsi="Bell MT"/>
          <w:color w:val="000000"/>
          <w:sz w:val="32"/>
          <w:szCs w:val="32"/>
          <w:lang w:val="x-none"/>
        </w:rPr>
        <w:t xml:space="preserve"> threat of a prohibited action even if there is no intent to follow through with the threat</w:t>
      </w:r>
    </w:p>
    <w:p w14:paraId="1E4F3749" w14:textId="5F23C955" w:rsidR="0004672B" w:rsidRPr="00B33CB6" w:rsidRDefault="0004672B" w:rsidP="0004672B">
      <w:pPr>
        <w:pStyle w:val="NormalWeb"/>
        <w:shd w:val="clear" w:color="auto" w:fill="FFFFFF"/>
        <w:spacing w:before="0" w:beforeAutospacing="0" w:after="120" w:afterAutospacing="0"/>
        <w:jc w:val="both"/>
        <w:rPr>
          <w:rFonts w:ascii="Bell MT" w:hAnsi="Bell MT" w:cs="Arial"/>
          <w:color w:val="222222"/>
          <w:sz w:val="32"/>
          <w:szCs w:val="32"/>
        </w:rPr>
      </w:pPr>
      <w:r w:rsidRPr="00B33CB6">
        <w:rPr>
          <w:rFonts w:ascii="Bell MT" w:hAnsi="Bell MT"/>
          <w:color w:val="000000"/>
          <w:sz w:val="32"/>
          <w:szCs w:val="32"/>
          <w:lang w:val="x-none"/>
        </w:rPr>
        <w:t>4. </w:t>
      </w:r>
      <w:r w:rsidR="005F4213" w:rsidRPr="00B33CB6">
        <w:rPr>
          <w:rFonts w:ascii="Bell MT" w:hAnsi="Bell MT"/>
          <w:color w:val="000000"/>
          <w:sz w:val="32"/>
          <w:szCs w:val="32"/>
          <w:lang w:val="x-none"/>
        </w:rPr>
        <w:t>being</w:t>
      </w:r>
      <w:r w:rsidRPr="00B33CB6">
        <w:rPr>
          <w:rFonts w:ascii="Bell MT" w:hAnsi="Bell MT"/>
          <w:color w:val="000000"/>
          <w:sz w:val="32"/>
          <w:szCs w:val="32"/>
          <w:lang w:val="x-none"/>
        </w:rPr>
        <w:t xml:space="preserve"> disciplined by another child;</w:t>
      </w:r>
    </w:p>
    <w:p w14:paraId="08AE5F88" w14:textId="2FC922DE" w:rsidR="0004672B" w:rsidRPr="00B33CB6" w:rsidRDefault="0004672B" w:rsidP="0004672B">
      <w:pPr>
        <w:pStyle w:val="NormalWeb"/>
        <w:shd w:val="clear" w:color="auto" w:fill="FFFFFF"/>
        <w:spacing w:before="0" w:beforeAutospacing="0" w:after="120" w:afterAutospacing="0"/>
        <w:jc w:val="both"/>
        <w:rPr>
          <w:rFonts w:ascii="Bell MT" w:hAnsi="Bell MT" w:cs="Arial"/>
          <w:color w:val="222222"/>
          <w:sz w:val="32"/>
          <w:szCs w:val="32"/>
        </w:rPr>
      </w:pPr>
      <w:r w:rsidRPr="00B33CB6">
        <w:rPr>
          <w:rFonts w:ascii="Bell MT" w:hAnsi="Bell MT"/>
          <w:color w:val="000000"/>
          <w:sz w:val="32"/>
          <w:szCs w:val="32"/>
          <w:lang w:val="x-none"/>
        </w:rPr>
        <w:t>5.</w:t>
      </w:r>
      <w:r w:rsidR="005F4213" w:rsidRPr="00B33CB6">
        <w:rPr>
          <w:rFonts w:ascii="Bell MT" w:hAnsi="Bell MT"/>
          <w:color w:val="000000"/>
          <w:sz w:val="32"/>
          <w:szCs w:val="32"/>
        </w:rPr>
        <w:t xml:space="preserve"> </w:t>
      </w:r>
      <w:r w:rsidR="005F4213" w:rsidRPr="00B33CB6">
        <w:rPr>
          <w:rFonts w:ascii="Bell MT" w:hAnsi="Bell MT"/>
          <w:color w:val="000000"/>
          <w:sz w:val="32"/>
          <w:szCs w:val="32"/>
          <w:lang w:val="x-none"/>
        </w:rPr>
        <w:t>being</w:t>
      </w:r>
      <w:r w:rsidRPr="00B33CB6">
        <w:rPr>
          <w:rFonts w:ascii="Bell MT" w:hAnsi="Bell MT"/>
          <w:color w:val="000000"/>
          <w:sz w:val="32"/>
          <w:szCs w:val="32"/>
          <w:lang w:val="x-none"/>
        </w:rPr>
        <w:t xml:space="preserve"> bullied by another child;</w:t>
      </w:r>
    </w:p>
    <w:p w14:paraId="4663A753" w14:textId="5C299312" w:rsidR="0004672B" w:rsidRPr="00B33CB6" w:rsidRDefault="0004672B" w:rsidP="0004672B">
      <w:pPr>
        <w:pStyle w:val="NormalWeb"/>
        <w:shd w:val="clear" w:color="auto" w:fill="FFFFFF"/>
        <w:spacing w:before="0" w:beforeAutospacing="0" w:after="120" w:afterAutospacing="0"/>
        <w:jc w:val="both"/>
        <w:rPr>
          <w:rFonts w:ascii="Bell MT" w:hAnsi="Bell MT" w:cs="Arial"/>
          <w:color w:val="222222"/>
          <w:sz w:val="32"/>
          <w:szCs w:val="32"/>
        </w:rPr>
      </w:pPr>
      <w:r w:rsidRPr="00B33CB6">
        <w:rPr>
          <w:rFonts w:ascii="Bell MT" w:hAnsi="Bell MT"/>
          <w:color w:val="000000"/>
          <w:sz w:val="32"/>
          <w:szCs w:val="32"/>
          <w:lang w:val="x-none"/>
        </w:rPr>
        <w:t>6. </w:t>
      </w:r>
      <w:r w:rsidR="005F4213" w:rsidRPr="00B33CB6">
        <w:rPr>
          <w:rFonts w:ascii="Bell MT" w:hAnsi="Bell MT"/>
          <w:color w:val="000000"/>
          <w:sz w:val="32"/>
          <w:szCs w:val="32"/>
          <w:lang w:val="x-none"/>
        </w:rPr>
        <w:t>being</w:t>
      </w:r>
      <w:r w:rsidRPr="00B33CB6">
        <w:rPr>
          <w:rFonts w:ascii="Bell MT" w:hAnsi="Bell MT"/>
          <w:color w:val="000000"/>
          <w:sz w:val="32"/>
          <w:szCs w:val="32"/>
          <w:lang w:val="x-none"/>
        </w:rPr>
        <w:t xml:space="preserve"> deprived of food or beverages;</w:t>
      </w:r>
    </w:p>
    <w:p w14:paraId="7816FC2E" w14:textId="28AACBE4" w:rsidR="0004672B" w:rsidRPr="00B33CB6" w:rsidRDefault="0004672B" w:rsidP="0004672B">
      <w:pPr>
        <w:pStyle w:val="NormalWeb"/>
        <w:shd w:val="clear" w:color="auto" w:fill="FFFFFF"/>
        <w:spacing w:before="0" w:beforeAutospacing="0" w:after="120" w:afterAutospacing="0"/>
        <w:jc w:val="both"/>
        <w:rPr>
          <w:rFonts w:ascii="Bell MT" w:hAnsi="Bell MT" w:cs="Arial"/>
          <w:color w:val="222222"/>
          <w:sz w:val="32"/>
          <w:szCs w:val="32"/>
        </w:rPr>
      </w:pPr>
      <w:r w:rsidRPr="00B33CB6">
        <w:rPr>
          <w:rFonts w:ascii="Bell MT" w:hAnsi="Bell MT"/>
          <w:color w:val="000000"/>
          <w:sz w:val="32"/>
          <w:szCs w:val="32"/>
          <w:lang w:val="x-none"/>
        </w:rPr>
        <w:t>7. </w:t>
      </w:r>
      <w:r w:rsidR="005F4213" w:rsidRPr="00B33CB6">
        <w:rPr>
          <w:rFonts w:ascii="Bell MT" w:hAnsi="Bell MT"/>
          <w:color w:val="000000"/>
          <w:sz w:val="32"/>
          <w:szCs w:val="32"/>
          <w:lang w:val="x-none"/>
        </w:rPr>
        <w:t>being</w:t>
      </w:r>
      <w:r w:rsidRPr="00B33CB6">
        <w:rPr>
          <w:rFonts w:ascii="Bell MT" w:hAnsi="Bell MT"/>
          <w:color w:val="000000"/>
          <w:sz w:val="32"/>
          <w:szCs w:val="32"/>
          <w:lang w:val="x-none"/>
        </w:rPr>
        <w:t xml:space="preserve"> restrained by devices such as high chairs or feeding tables for disciplinary purposes; and</w:t>
      </w:r>
    </w:p>
    <w:p w14:paraId="24D57988" w14:textId="1C9A3539" w:rsidR="0004672B" w:rsidRPr="00B33CB6" w:rsidRDefault="0004672B" w:rsidP="0004672B">
      <w:pPr>
        <w:pStyle w:val="NormalWeb"/>
        <w:shd w:val="clear" w:color="auto" w:fill="FFFFFF"/>
        <w:spacing w:before="0" w:beforeAutospacing="0" w:after="120" w:afterAutospacing="0"/>
        <w:jc w:val="both"/>
        <w:rPr>
          <w:rFonts w:ascii="Bell MT" w:hAnsi="Bell MT" w:cs="Arial"/>
          <w:color w:val="222222"/>
          <w:sz w:val="32"/>
          <w:szCs w:val="32"/>
        </w:rPr>
      </w:pPr>
      <w:r w:rsidRPr="00B33CB6">
        <w:rPr>
          <w:rFonts w:ascii="Bell MT" w:hAnsi="Bell MT"/>
          <w:color w:val="000000"/>
          <w:sz w:val="32"/>
          <w:szCs w:val="32"/>
          <w:lang w:val="x-none"/>
        </w:rPr>
        <w:t>8. </w:t>
      </w:r>
      <w:r w:rsidR="005F4213" w:rsidRPr="00B33CB6">
        <w:rPr>
          <w:rFonts w:ascii="Bell MT" w:hAnsi="Bell MT"/>
          <w:color w:val="000000"/>
          <w:sz w:val="32"/>
          <w:szCs w:val="32"/>
          <w:lang w:val="x-none"/>
        </w:rPr>
        <w:t>having</w:t>
      </w:r>
      <w:r w:rsidRPr="00B33CB6">
        <w:rPr>
          <w:rFonts w:ascii="Bell MT" w:hAnsi="Bell MT"/>
          <w:color w:val="000000"/>
          <w:sz w:val="32"/>
          <w:szCs w:val="32"/>
          <w:lang w:val="x-none"/>
        </w:rPr>
        <w:t xml:space="preserve"> active play time withheld for disciplinary purposes, except timeout may be used during active play time for an infraction incurred during the playtime</w:t>
      </w:r>
    </w:p>
    <w:p w14:paraId="29340923" w14:textId="77777777" w:rsidR="003A0AAB" w:rsidRPr="00B33CB6" w:rsidRDefault="003A0AAB" w:rsidP="003A0AAB">
      <w:pPr>
        <w:rPr>
          <w:rFonts w:ascii="Bell MT" w:hAnsi="Bell MT"/>
          <w:b/>
          <w:sz w:val="32"/>
          <w:szCs w:val="32"/>
        </w:rPr>
      </w:pPr>
      <w:r w:rsidRPr="00B33CB6">
        <w:rPr>
          <w:rFonts w:ascii="Bell MT" w:hAnsi="Bell MT"/>
          <w:b/>
          <w:sz w:val="32"/>
          <w:szCs w:val="32"/>
        </w:rPr>
        <w:t>Meals/Snacks</w:t>
      </w:r>
    </w:p>
    <w:p w14:paraId="2F77D66A" w14:textId="0C8543C8" w:rsidR="00421960" w:rsidRPr="00B33CB6" w:rsidRDefault="003A0AAB" w:rsidP="003A0AAB">
      <w:pPr>
        <w:rPr>
          <w:rFonts w:ascii="Bell MT" w:hAnsi="Bell MT"/>
          <w:sz w:val="32"/>
          <w:szCs w:val="32"/>
        </w:rPr>
      </w:pPr>
      <w:r w:rsidRPr="00B33CB6">
        <w:rPr>
          <w:rFonts w:ascii="Bell MT" w:hAnsi="Bell MT"/>
          <w:sz w:val="32"/>
          <w:szCs w:val="32"/>
        </w:rPr>
        <w:t>Children will be provided breakfast, lunch and an afternoon snack.</w:t>
      </w:r>
      <w:r w:rsidR="00F320B3">
        <w:rPr>
          <w:rFonts w:ascii="Bell MT" w:hAnsi="Bell MT"/>
          <w:sz w:val="32"/>
          <w:szCs w:val="32"/>
        </w:rPr>
        <w:t xml:space="preserve"> Children are not allowed to bring lunches or other outside foods unless there is a note from a doctor. </w:t>
      </w:r>
      <w:bookmarkStart w:id="0" w:name="_GoBack"/>
      <w:bookmarkEnd w:id="0"/>
    </w:p>
    <w:p w14:paraId="18F082DA" w14:textId="77777777" w:rsidR="003A0AAB" w:rsidRPr="00B33CB6" w:rsidRDefault="003A0AAB" w:rsidP="003A0AAB">
      <w:pPr>
        <w:rPr>
          <w:rFonts w:ascii="Bell MT" w:hAnsi="Bell MT"/>
          <w:sz w:val="32"/>
          <w:szCs w:val="32"/>
        </w:rPr>
      </w:pPr>
      <w:r w:rsidRPr="00B33CB6">
        <w:rPr>
          <w:rFonts w:ascii="Bell MT" w:hAnsi="Bell MT"/>
          <w:sz w:val="32"/>
          <w:szCs w:val="32"/>
        </w:rPr>
        <w:t>If you ever have any questions or concerns, please do not hesitate to ask.  We will do our best to help you any way we can.  We look forward to working with your family!</w:t>
      </w:r>
    </w:p>
    <w:p w14:paraId="5DD89AEB" w14:textId="77777777" w:rsidR="003A0AAB" w:rsidRPr="00B33CB6" w:rsidRDefault="003A0AAB" w:rsidP="003A0AAB">
      <w:pPr>
        <w:rPr>
          <w:rFonts w:ascii="Bell MT" w:hAnsi="Bell MT"/>
          <w:sz w:val="32"/>
          <w:szCs w:val="32"/>
        </w:rPr>
      </w:pPr>
      <w:r w:rsidRPr="00B33CB6">
        <w:rPr>
          <w:rFonts w:ascii="Bell MT" w:hAnsi="Bell MT"/>
          <w:sz w:val="32"/>
          <w:szCs w:val="32"/>
        </w:rPr>
        <w:t xml:space="preserve">Karis Cobb </w:t>
      </w:r>
      <w:r w:rsidRPr="00B33CB6">
        <w:rPr>
          <w:rFonts w:ascii="Bell MT" w:hAnsi="Bell MT"/>
          <w:sz w:val="32"/>
          <w:szCs w:val="32"/>
        </w:rPr>
        <w:tab/>
      </w:r>
      <w:r w:rsidRPr="00B33CB6">
        <w:rPr>
          <w:rFonts w:ascii="Bell MT" w:hAnsi="Bell MT"/>
          <w:sz w:val="32"/>
          <w:szCs w:val="32"/>
        </w:rPr>
        <w:tab/>
      </w:r>
      <w:r w:rsidRPr="00B33CB6">
        <w:rPr>
          <w:rFonts w:ascii="Bell MT" w:hAnsi="Bell MT"/>
          <w:sz w:val="32"/>
          <w:szCs w:val="32"/>
        </w:rPr>
        <w:tab/>
      </w:r>
      <w:r w:rsidRPr="00B33CB6">
        <w:rPr>
          <w:rFonts w:ascii="Bell MT" w:hAnsi="Bell MT"/>
          <w:sz w:val="32"/>
          <w:szCs w:val="32"/>
        </w:rPr>
        <w:tab/>
      </w:r>
      <w:r w:rsidRPr="00B33CB6">
        <w:rPr>
          <w:rFonts w:ascii="Bell MT" w:hAnsi="Bell MT"/>
          <w:sz w:val="32"/>
          <w:szCs w:val="32"/>
        </w:rPr>
        <w:tab/>
      </w:r>
      <w:r w:rsidRPr="00B33CB6">
        <w:rPr>
          <w:rFonts w:ascii="Bell MT" w:hAnsi="Bell MT"/>
          <w:sz w:val="32"/>
          <w:szCs w:val="32"/>
        </w:rPr>
        <w:tab/>
        <w:t>Kim Goodwin</w:t>
      </w:r>
    </w:p>
    <w:p w14:paraId="59BC0C46" w14:textId="20C13D22" w:rsidR="003A0AAB" w:rsidRPr="00B33CB6" w:rsidRDefault="003A0AAB" w:rsidP="003A0AAB">
      <w:pPr>
        <w:rPr>
          <w:rFonts w:ascii="Bell MT" w:hAnsi="Bell MT"/>
          <w:sz w:val="32"/>
          <w:szCs w:val="32"/>
        </w:rPr>
      </w:pPr>
      <w:r w:rsidRPr="00B33CB6">
        <w:rPr>
          <w:rFonts w:ascii="Bell MT" w:hAnsi="Bell MT"/>
          <w:sz w:val="32"/>
          <w:szCs w:val="32"/>
        </w:rPr>
        <w:t>Owner/</w:t>
      </w:r>
      <w:r w:rsidR="001C3A72" w:rsidRPr="00B33CB6">
        <w:rPr>
          <w:rFonts w:ascii="Bell MT" w:hAnsi="Bell MT"/>
          <w:sz w:val="32"/>
          <w:szCs w:val="32"/>
        </w:rPr>
        <w:t xml:space="preserve">Director </w:t>
      </w:r>
      <w:r w:rsidR="001C3A72" w:rsidRPr="00B33CB6">
        <w:rPr>
          <w:rFonts w:ascii="Bell MT" w:hAnsi="Bell MT"/>
          <w:sz w:val="32"/>
          <w:szCs w:val="32"/>
        </w:rPr>
        <w:tab/>
      </w:r>
      <w:r w:rsidRPr="00B33CB6">
        <w:rPr>
          <w:rFonts w:ascii="Bell MT" w:hAnsi="Bell MT"/>
          <w:sz w:val="32"/>
          <w:szCs w:val="32"/>
        </w:rPr>
        <w:tab/>
      </w:r>
      <w:r w:rsidRPr="00B33CB6">
        <w:rPr>
          <w:rFonts w:ascii="Bell MT" w:hAnsi="Bell MT"/>
          <w:sz w:val="32"/>
          <w:szCs w:val="32"/>
        </w:rPr>
        <w:tab/>
      </w:r>
      <w:r w:rsidRPr="00B33CB6">
        <w:rPr>
          <w:rFonts w:ascii="Bell MT" w:hAnsi="Bell MT"/>
          <w:sz w:val="32"/>
          <w:szCs w:val="32"/>
        </w:rPr>
        <w:tab/>
        <w:t>Assistant Director</w:t>
      </w:r>
    </w:p>
    <w:p w14:paraId="1E2FD0A5" w14:textId="77777777" w:rsidR="00060634" w:rsidRDefault="00060634" w:rsidP="00060634">
      <w:pPr>
        <w:rPr>
          <w:rFonts w:ascii="Bell MT" w:hAnsi="Bell MT"/>
          <w:sz w:val="44"/>
          <w:szCs w:val="44"/>
        </w:rPr>
      </w:pPr>
    </w:p>
    <w:p w14:paraId="2B63FD0B" w14:textId="77777777" w:rsidR="00060634" w:rsidRPr="00060634" w:rsidRDefault="00060634" w:rsidP="00060634">
      <w:pPr>
        <w:rPr>
          <w:rFonts w:ascii="Bell MT" w:hAnsi="Bell MT"/>
          <w:sz w:val="44"/>
          <w:szCs w:val="44"/>
        </w:rPr>
      </w:pPr>
    </w:p>
    <w:p w14:paraId="35EF6431" w14:textId="77777777" w:rsidR="00060634" w:rsidRDefault="00060634" w:rsidP="003E29F9">
      <w:pPr>
        <w:pStyle w:val="ListParagraph"/>
        <w:ind w:left="1080"/>
        <w:rPr>
          <w:rFonts w:ascii="Bell MT" w:hAnsi="Bell MT"/>
          <w:sz w:val="44"/>
          <w:szCs w:val="44"/>
        </w:rPr>
      </w:pPr>
    </w:p>
    <w:p w14:paraId="3BE3736F" w14:textId="77777777" w:rsidR="003E29F9" w:rsidRPr="003E29F9" w:rsidRDefault="003E29F9" w:rsidP="003E29F9">
      <w:pPr>
        <w:pStyle w:val="ListParagraph"/>
        <w:ind w:left="1080"/>
        <w:rPr>
          <w:rFonts w:ascii="Bell MT" w:hAnsi="Bell MT"/>
          <w:sz w:val="44"/>
          <w:szCs w:val="44"/>
        </w:rPr>
      </w:pPr>
    </w:p>
    <w:p w14:paraId="2BACF6ED" w14:textId="77777777" w:rsidR="00F00A4E" w:rsidRPr="00F00A4E" w:rsidRDefault="00F00A4E">
      <w:pPr>
        <w:rPr>
          <w:rFonts w:ascii="Bell MT" w:hAnsi="Bell MT"/>
          <w:sz w:val="44"/>
          <w:szCs w:val="44"/>
        </w:rPr>
      </w:pPr>
    </w:p>
    <w:sectPr w:rsidR="00F00A4E" w:rsidRPr="00F00A4E" w:rsidSect="001C3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charset w:val="00"/>
    <w:family w:val="script"/>
    <w:pitch w:val="variable"/>
    <w:sig w:usb0="00000003" w:usb1="00000000" w:usb2="00000000" w:usb3="00000000" w:csb0="00000001" w:csb1="00000000"/>
  </w:font>
  <w:font w:name="Bell M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A4505"/>
    <w:multiLevelType w:val="hybridMultilevel"/>
    <w:tmpl w:val="3A7C2EC4"/>
    <w:lvl w:ilvl="0" w:tplc="0682F7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878CD"/>
    <w:multiLevelType w:val="hybridMultilevel"/>
    <w:tmpl w:val="06809F2A"/>
    <w:lvl w:ilvl="0" w:tplc="882EB1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F42FE"/>
    <w:multiLevelType w:val="hybridMultilevel"/>
    <w:tmpl w:val="A21449D4"/>
    <w:lvl w:ilvl="0" w:tplc="CE7E70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45DB5"/>
    <w:multiLevelType w:val="hybridMultilevel"/>
    <w:tmpl w:val="63B8E442"/>
    <w:lvl w:ilvl="0" w:tplc="B816DB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4E"/>
    <w:rsid w:val="0004672B"/>
    <w:rsid w:val="00060634"/>
    <w:rsid w:val="00087A30"/>
    <w:rsid w:val="000D7337"/>
    <w:rsid w:val="00120022"/>
    <w:rsid w:val="001B5DA4"/>
    <w:rsid w:val="001C3A72"/>
    <w:rsid w:val="001E7968"/>
    <w:rsid w:val="002032BB"/>
    <w:rsid w:val="00230950"/>
    <w:rsid w:val="002A6562"/>
    <w:rsid w:val="003A0AAB"/>
    <w:rsid w:val="003E29F9"/>
    <w:rsid w:val="0040608C"/>
    <w:rsid w:val="00421960"/>
    <w:rsid w:val="00506E74"/>
    <w:rsid w:val="005F4213"/>
    <w:rsid w:val="00636255"/>
    <w:rsid w:val="00644B73"/>
    <w:rsid w:val="00654BCF"/>
    <w:rsid w:val="00657108"/>
    <w:rsid w:val="00682FC2"/>
    <w:rsid w:val="006C5F8A"/>
    <w:rsid w:val="00775AC0"/>
    <w:rsid w:val="007877AD"/>
    <w:rsid w:val="0087666D"/>
    <w:rsid w:val="009377F8"/>
    <w:rsid w:val="00947618"/>
    <w:rsid w:val="009A05CF"/>
    <w:rsid w:val="009D6920"/>
    <w:rsid w:val="00A307A5"/>
    <w:rsid w:val="00A63E56"/>
    <w:rsid w:val="00A67B9C"/>
    <w:rsid w:val="00B12356"/>
    <w:rsid w:val="00B33CB6"/>
    <w:rsid w:val="00BD2FFA"/>
    <w:rsid w:val="00CA5582"/>
    <w:rsid w:val="00CD6E7E"/>
    <w:rsid w:val="00D72CF1"/>
    <w:rsid w:val="00D84D78"/>
    <w:rsid w:val="00DE3EA7"/>
    <w:rsid w:val="00DE61E3"/>
    <w:rsid w:val="00E05612"/>
    <w:rsid w:val="00ED4667"/>
    <w:rsid w:val="00EF3113"/>
    <w:rsid w:val="00F00A4E"/>
    <w:rsid w:val="00F320B3"/>
    <w:rsid w:val="00F62008"/>
    <w:rsid w:val="00FA025C"/>
    <w:rsid w:val="00FC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E346"/>
  <w15:chartTrackingRefBased/>
  <w15:docId w15:val="{B5E75400-9EF8-4593-9704-4EA8B460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A4E"/>
    <w:pPr>
      <w:ind w:left="720"/>
      <w:contextualSpacing/>
    </w:pPr>
  </w:style>
  <w:style w:type="paragraph" w:styleId="BalloonText">
    <w:name w:val="Balloon Text"/>
    <w:basedOn w:val="Normal"/>
    <w:link w:val="BalloonTextChar"/>
    <w:uiPriority w:val="99"/>
    <w:semiHidden/>
    <w:unhideWhenUsed/>
    <w:rsid w:val="00230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950"/>
    <w:rPr>
      <w:rFonts w:ascii="Segoe UI" w:hAnsi="Segoe UI" w:cs="Segoe UI"/>
      <w:sz w:val="18"/>
      <w:szCs w:val="18"/>
    </w:rPr>
  </w:style>
  <w:style w:type="character" w:styleId="CommentReference">
    <w:name w:val="annotation reference"/>
    <w:basedOn w:val="DefaultParagraphFont"/>
    <w:uiPriority w:val="99"/>
    <w:semiHidden/>
    <w:unhideWhenUsed/>
    <w:rsid w:val="00D84D78"/>
    <w:rPr>
      <w:sz w:val="16"/>
      <w:szCs w:val="16"/>
    </w:rPr>
  </w:style>
  <w:style w:type="paragraph" w:styleId="CommentText">
    <w:name w:val="annotation text"/>
    <w:basedOn w:val="Normal"/>
    <w:link w:val="CommentTextChar"/>
    <w:uiPriority w:val="99"/>
    <w:semiHidden/>
    <w:unhideWhenUsed/>
    <w:rsid w:val="00D84D78"/>
    <w:pPr>
      <w:spacing w:line="240" w:lineRule="auto"/>
    </w:pPr>
    <w:rPr>
      <w:sz w:val="20"/>
      <w:szCs w:val="20"/>
    </w:rPr>
  </w:style>
  <w:style w:type="character" w:customStyle="1" w:styleId="CommentTextChar">
    <w:name w:val="Comment Text Char"/>
    <w:basedOn w:val="DefaultParagraphFont"/>
    <w:link w:val="CommentText"/>
    <w:uiPriority w:val="99"/>
    <w:semiHidden/>
    <w:rsid w:val="00D84D78"/>
    <w:rPr>
      <w:sz w:val="20"/>
      <w:szCs w:val="20"/>
    </w:rPr>
  </w:style>
  <w:style w:type="paragraph" w:styleId="CommentSubject">
    <w:name w:val="annotation subject"/>
    <w:basedOn w:val="CommentText"/>
    <w:next w:val="CommentText"/>
    <w:link w:val="CommentSubjectChar"/>
    <w:uiPriority w:val="99"/>
    <w:semiHidden/>
    <w:unhideWhenUsed/>
    <w:rsid w:val="00D84D78"/>
    <w:rPr>
      <w:b/>
      <w:bCs/>
    </w:rPr>
  </w:style>
  <w:style w:type="character" w:customStyle="1" w:styleId="CommentSubjectChar">
    <w:name w:val="Comment Subject Char"/>
    <w:basedOn w:val="CommentTextChar"/>
    <w:link w:val="CommentSubject"/>
    <w:uiPriority w:val="99"/>
    <w:semiHidden/>
    <w:rsid w:val="00D84D78"/>
    <w:rPr>
      <w:b/>
      <w:bCs/>
      <w:sz w:val="20"/>
      <w:szCs w:val="20"/>
    </w:rPr>
  </w:style>
  <w:style w:type="paragraph" w:styleId="NormalWeb">
    <w:name w:val="Normal (Web)"/>
    <w:basedOn w:val="Normal"/>
    <w:uiPriority w:val="99"/>
    <w:semiHidden/>
    <w:unhideWhenUsed/>
    <w:rsid w:val="00046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72B"/>
  </w:style>
  <w:style w:type="character" w:styleId="Hyperlink">
    <w:name w:val="Hyperlink"/>
    <w:basedOn w:val="DefaultParagraphFont"/>
    <w:uiPriority w:val="99"/>
    <w:semiHidden/>
    <w:unhideWhenUsed/>
    <w:rsid w:val="005F42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000502">
      <w:bodyDiv w:val="1"/>
      <w:marLeft w:val="0"/>
      <w:marRight w:val="0"/>
      <w:marTop w:val="0"/>
      <w:marBottom w:val="0"/>
      <w:divBdr>
        <w:top w:val="none" w:sz="0" w:space="0" w:color="auto"/>
        <w:left w:val="none" w:sz="0" w:space="0" w:color="auto"/>
        <w:bottom w:val="none" w:sz="0" w:space="0" w:color="auto"/>
        <w:right w:val="none" w:sz="0" w:space="0" w:color="auto"/>
      </w:divBdr>
    </w:div>
    <w:div w:id="6987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855)%20452-54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7</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 Cobb</dc:creator>
  <cp:keywords/>
  <dc:description/>
  <cp:lastModifiedBy>Karis Cobb</cp:lastModifiedBy>
  <cp:revision>39</cp:revision>
  <cp:lastPrinted>2019-09-13T21:13:00Z</cp:lastPrinted>
  <dcterms:created xsi:type="dcterms:W3CDTF">2015-09-02T13:27:00Z</dcterms:created>
  <dcterms:modified xsi:type="dcterms:W3CDTF">2019-12-12T16:57:00Z</dcterms:modified>
</cp:coreProperties>
</file>